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3FE" w:rsidRPr="00D6195F" w:rsidRDefault="009E53FE" w:rsidP="00A20FC7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  <w:r w:rsidR="00045DE0"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40</w:t>
      </w:r>
    </w:p>
    <w:p w:rsidR="009E53FE" w:rsidRPr="00D6195F" w:rsidRDefault="009E53FE" w:rsidP="00A20FC7">
      <w:pPr>
        <w:tabs>
          <w:tab w:val="left" w:pos="1843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приказу</w:t>
      </w: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Министра образования</w:t>
      </w:r>
    </w:p>
    <w:p w:rsidR="009E53FE" w:rsidRPr="00D6195F" w:rsidRDefault="009E53FE" w:rsidP="00A20FC7">
      <w:pPr>
        <w:tabs>
          <w:tab w:val="left" w:pos="1843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науки Республики Казахстан </w:t>
      </w:r>
    </w:p>
    <w:p w:rsidR="009E53FE" w:rsidRPr="00562CF4" w:rsidRDefault="00D6195F" w:rsidP="00A20FC7">
      <w:pPr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472B50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20</w:t>
      </w:r>
      <w:bookmarkStart w:id="0" w:name="_GoBack"/>
      <w:bookmarkEnd w:id="0"/>
      <w:r w:rsidR="00562CF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сентября </w:t>
      </w: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2018 года № </w:t>
      </w:r>
      <w:r w:rsidR="00562CF4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469</w:t>
      </w:r>
    </w:p>
    <w:p w:rsidR="009E53FE" w:rsidRPr="00D6195F" w:rsidRDefault="009E53FE" w:rsidP="00A20FC7">
      <w:pPr>
        <w:tabs>
          <w:tab w:val="left" w:pos="1843"/>
        </w:tabs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E53FE" w:rsidRPr="00D6195F" w:rsidRDefault="009E53FE" w:rsidP="00A20FC7">
      <w:pPr>
        <w:tabs>
          <w:tab w:val="left" w:pos="1843"/>
        </w:tabs>
        <w:spacing w:after="0" w:line="240" w:lineRule="auto"/>
        <w:ind w:left="510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045DE0"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480</w:t>
      </w:r>
    </w:p>
    <w:p w:rsidR="009E53FE" w:rsidRPr="00D6195F" w:rsidRDefault="009E53FE" w:rsidP="00A20FC7">
      <w:pPr>
        <w:tabs>
          <w:tab w:val="left" w:pos="1843"/>
        </w:tabs>
        <w:spacing w:after="0" w:line="240" w:lineRule="auto"/>
        <w:ind w:left="5103"/>
        <w:rPr>
          <w:rFonts w:eastAsia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приказу</w:t>
      </w: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Министра образования</w:t>
      </w:r>
    </w:p>
    <w:p w:rsidR="009E53FE" w:rsidRPr="00D6195F" w:rsidRDefault="009E53FE" w:rsidP="00A20FC7">
      <w:pPr>
        <w:tabs>
          <w:tab w:val="left" w:pos="1843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науки Республики Казахстан </w:t>
      </w:r>
    </w:p>
    <w:p w:rsidR="009E53FE" w:rsidRPr="00D6195F" w:rsidRDefault="009E53FE" w:rsidP="00A20FC7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619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3 апреля 2013 года № 115</w:t>
      </w:r>
    </w:p>
    <w:p w:rsidR="009E53FE" w:rsidRPr="00D6195F" w:rsidRDefault="009E53FE" w:rsidP="009E53F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A20FC7" w:rsidRPr="00D6195F" w:rsidRDefault="00A20FC7" w:rsidP="009E53F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6302FC" w:rsidRPr="00D6195F" w:rsidRDefault="009E53FE" w:rsidP="009E53F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sz w:val="28"/>
          <w:szCs w:val="28"/>
          <w:lang w:val="kk-KZ" w:eastAsia="ru-RU"/>
        </w:rPr>
        <w:t xml:space="preserve">Типовая учебная программа </w:t>
      </w:r>
    </w:p>
    <w:p w:rsidR="009E53FE" w:rsidRPr="00D6195F" w:rsidRDefault="009E53FE" w:rsidP="006302FC">
      <w:pPr>
        <w:spacing w:after="0" w:line="240" w:lineRule="auto"/>
        <w:jc w:val="center"/>
        <w:rPr>
          <w:rFonts w:ascii="Times New Roman" w:eastAsia="Times-Roman" w:hAnsi="Times New Roman"/>
          <w:noProof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  <w:lang w:val="kk-KZ" w:eastAsia="ru-RU"/>
        </w:rPr>
        <w:t>по предмету</w:t>
      </w:r>
      <w:r w:rsidR="0069364E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«Охрана и развитие остаточного зрения и зрительного восприятия»</w:t>
      </w:r>
      <w:r w:rsidR="0069364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sz w:val="28"/>
          <w:szCs w:val="28"/>
          <w:lang w:val="kk-KZ" w:eastAsia="ru-RU"/>
        </w:rPr>
        <w:t>для обучающихся с нарушением зрени</w:t>
      </w:r>
      <w:r w:rsidR="00045DE0" w:rsidRPr="00D6195F">
        <w:rPr>
          <w:rFonts w:ascii="Times New Roman" w:hAnsi="Times New Roman"/>
          <w:sz w:val="28"/>
          <w:szCs w:val="28"/>
          <w:lang w:val="kk-KZ" w:eastAsia="ru-RU"/>
        </w:rPr>
        <w:t>я (незрячие и слабовидящие) 5-</w:t>
      </w:r>
      <w:r w:rsidRPr="00D6195F">
        <w:rPr>
          <w:rFonts w:ascii="Times New Roman" w:hAnsi="Times New Roman"/>
          <w:sz w:val="28"/>
          <w:szCs w:val="28"/>
          <w:lang w:val="kk-KZ" w:eastAsia="ru-RU"/>
        </w:rPr>
        <w:t>6 классов уровня основного среднего образования</w:t>
      </w:r>
      <w:r w:rsidR="0069364E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eastAsia="Times-Roman" w:hAnsi="Times New Roman"/>
          <w:noProof/>
          <w:sz w:val="28"/>
          <w:szCs w:val="28"/>
          <w:lang w:eastAsia="ru-RU"/>
        </w:rPr>
        <w:t>по обновленному содержанию</w:t>
      </w:r>
    </w:p>
    <w:p w:rsidR="009E53FE" w:rsidRPr="00D6195F" w:rsidRDefault="009E53FE" w:rsidP="009E53FE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eastAsia="Times-Roman" w:hAnsi="Times New Roman"/>
          <w:noProof/>
          <w:sz w:val="28"/>
          <w:szCs w:val="28"/>
          <w:lang w:eastAsia="ru-RU"/>
        </w:rPr>
      </w:pPr>
    </w:p>
    <w:p w:rsidR="009E53FE" w:rsidRPr="00D6195F" w:rsidRDefault="009E53FE" w:rsidP="009E53F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53FE" w:rsidRPr="00D6195F" w:rsidRDefault="009E53FE" w:rsidP="009E53FE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eastAsia="Times-Roman" w:hAnsi="Times New Roman"/>
          <w:noProof/>
          <w:sz w:val="28"/>
          <w:szCs w:val="28"/>
          <w:lang w:eastAsia="ru-RU"/>
        </w:rPr>
      </w:pPr>
      <w:r w:rsidRPr="00D6195F">
        <w:rPr>
          <w:rFonts w:ascii="Times New Roman" w:eastAsia="Times-Roman" w:hAnsi="Times New Roman"/>
          <w:noProof/>
          <w:sz w:val="28"/>
          <w:szCs w:val="28"/>
          <w:lang w:eastAsia="ru-RU"/>
        </w:rPr>
        <w:t>Глава1. Общие положения</w:t>
      </w:r>
    </w:p>
    <w:p w:rsidR="006302FC" w:rsidRPr="00D6195F" w:rsidRDefault="006302FC" w:rsidP="009E53FE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eastAsia="Times-Roman" w:hAnsi="Times New Roman"/>
          <w:noProof/>
          <w:sz w:val="28"/>
          <w:szCs w:val="28"/>
          <w:lang w:eastAsia="ru-RU"/>
        </w:rPr>
      </w:pPr>
    </w:p>
    <w:p w:rsidR="00045DE0" w:rsidRPr="0069364E" w:rsidRDefault="009E53FE" w:rsidP="0069364E">
      <w:pPr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val="kk-KZ" w:eastAsia="en-GB"/>
        </w:rPr>
      </w:pPr>
      <w:r w:rsidRPr="00D6195F">
        <w:rPr>
          <w:rFonts w:ascii="Times New Roman" w:eastAsia="Times-Roman" w:hAnsi="Times New Roman"/>
          <w:sz w:val="28"/>
          <w:szCs w:val="28"/>
          <w:lang w:eastAsia="en-GB"/>
        </w:rPr>
        <w:t xml:space="preserve">1. </w:t>
      </w:r>
      <w:r w:rsidR="0069364E">
        <w:rPr>
          <w:rFonts w:ascii="Times New Roman" w:eastAsia="Times-Roman" w:hAnsi="Times New Roman"/>
          <w:sz w:val="28"/>
          <w:szCs w:val="28"/>
          <w:lang w:eastAsia="en-GB"/>
        </w:rPr>
        <w:t xml:space="preserve">Типовая учебная программа </w:t>
      </w:r>
      <w:r w:rsidR="0069364E" w:rsidRPr="0069364E">
        <w:rPr>
          <w:rFonts w:ascii="Times New Roman" w:eastAsia="Times-Roman" w:hAnsi="Times New Roman"/>
          <w:sz w:val="28"/>
          <w:szCs w:val="28"/>
          <w:lang w:eastAsia="en-GB"/>
        </w:rPr>
        <w:t>по предмету</w:t>
      </w:r>
      <w:r w:rsidR="0069364E">
        <w:rPr>
          <w:rFonts w:ascii="Times New Roman" w:eastAsia="Times-Roman" w:hAnsi="Times New Roman"/>
          <w:sz w:val="28"/>
          <w:szCs w:val="28"/>
          <w:lang w:val="kk-KZ" w:eastAsia="en-GB"/>
        </w:rPr>
        <w:t xml:space="preserve"> </w:t>
      </w:r>
      <w:r w:rsidR="0069364E" w:rsidRPr="0069364E">
        <w:rPr>
          <w:rFonts w:ascii="Times New Roman" w:eastAsia="Times-Roman" w:hAnsi="Times New Roman"/>
          <w:sz w:val="28"/>
          <w:szCs w:val="28"/>
          <w:lang w:eastAsia="en-GB"/>
        </w:rPr>
        <w:t>«Охрана и развитие остаточного зрения и зрительного восприятия»</w:t>
      </w:r>
      <w:r w:rsidR="0069364E">
        <w:rPr>
          <w:rFonts w:ascii="Times New Roman" w:eastAsia="Times-Roman" w:hAnsi="Times New Roman"/>
          <w:sz w:val="28"/>
          <w:szCs w:val="28"/>
          <w:lang w:val="kk-KZ" w:eastAsia="en-GB"/>
        </w:rPr>
        <w:t xml:space="preserve"> </w:t>
      </w:r>
      <w:r w:rsidR="0069364E" w:rsidRPr="0069364E">
        <w:rPr>
          <w:rFonts w:ascii="Times New Roman" w:eastAsia="Times-Roman" w:hAnsi="Times New Roman"/>
          <w:sz w:val="28"/>
          <w:szCs w:val="28"/>
          <w:lang w:eastAsia="en-GB"/>
        </w:rPr>
        <w:t>для обучающихся с нарушением зрения (незрячие и слабовидящие) 5-6 классов уровня основного среднего образования по обновленному содержанию</w:t>
      </w:r>
      <w:r w:rsidR="0069364E">
        <w:rPr>
          <w:rFonts w:ascii="Times New Roman" w:eastAsia="Times-Roman" w:hAnsi="Times New Roman"/>
          <w:sz w:val="28"/>
          <w:szCs w:val="28"/>
          <w:lang w:val="kk-KZ" w:eastAsia="en-GB"/>
        </w:rPr>
        <w:t xml:space="preserve"> </w:t>
      </w:r>
      <w:r w:rsidR="0069364E" w:rsidRPr="0069364E">
        <w:rPr>
          <w:rFonts w:ascii="Times New Roman" w:eastAsia="Times-Roman" w:hAnsi="Times New Roman"/>
          <w:sz w:val="28"/>
          <w:szCs w:val="28"/>
          <w:lang w:val="kk-KZ" w:eastAsia="en-GB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045DE0" w:rsidRPr="00D6195F" w:rsidRDefault="00045DE0" w:rsidP="00045D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</w:rPr>
        <w:t>2</w:t>
      </w:r>
      <w:r w:rsidR="00E838E8" w:rsidRPr="00D6195F">
        <w:rPr>
          <w:rFonts w:ascii="Times New Roman" w:hAnsi="Times New Roman"/>
          <w:sz w:val="28"/>
          <w:szCs w:val="28"/>
        </w:rPr>
        <w:t xml:space="preserve">. Цель учебной программы по предмету «Охрана и развитие остаточного </w:t>
      </w:r>
      <w:proofErr w:type="gramStart"/>
      <w:r w:rsidR="00E838E8" w:rsidRPr="00D6195F">
        <w:rPr>
          <w:rFonts w:ascii="Times New Roman" w:hAnsi="Times New Roman"/>
          <w:sz w:val="28"/>
          <w:szCs w:val="28"/>
        </w:rPr>
        <w:t>зрения</w:t>
      </w:r>
      <w:proofErr w:type="gramEnd"/>
      <w:r w:rsidR="00E838E8" w:rsidRPr="00D6195F">
        <w:rPr>
          <w:rFonts w:ascii="Times New Roman" w:hAnsi="Times New Roman"/>
          <w:sz w:val="28"/>
          <w:szCs w:val="28"/>
        </w:rPr>
        <w:t xml:space="preserve"> и </w:t>
      </w:r>
      <w:r w:rsidR="009B336E" w:rsidRPr="00D6195F">
        <w:rPr>
          <w:rFonts w:ascii="Times New Roman" w:hAnsi="Times New Roman"/>
          <w:sz w:val="28"/>
          <w:szCs w:val="28"/>
        </w:rPr>
        <w:t xml:space="preserve">развитие </w:t>
      </w:r>
      <w:r w:rsidR="00E838E8" w:rsidRPr="00D6195F">
        <w:rPr>
          <w:rFonts w:ascii="Times New Roman" w:hAnsi="Times New Roman"/>
          <w:sz w:val="28"/>
          <w:szCs w:val="28"/>
        </w:rPr>
        <w:t xml:space="preserve">зрительного восприятия» </w:t>
      </w:r>
      <w:r w:rsidR="00E838E8" w:rsidRPr="00D6195F">
        <w:rPr>
          <w:rFonts w:ascii="Times New Roman" w:eastAsia="Times New Roman" w:hAnsi="Times New Roman"/>
          <w:sz w:val="28"/>
          <w:szCs w:val="28"/>
          <w:lang w:eastAsia="ru-RU"/>
        </w:rPr>
        <w:t>заключается в</w:t>
      </w:r>
      <w:r w:rsidR="009E5D4F" w:rsidRPr="009E5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38E8" w:rsidRPr="00D6195F">
        <w:rPr>
          <w:rFonts w:ascii="Times New Roman" w:eastAsia="Times New Roman" w:hAnsi="Times New Roman"/>
          <w:sz w:val="28"/>
          <w:szCs w:val="28"/>
          <w:lang w:eastAsia="ru-RU"/>
        </w:rPr>
        <w:t>компенсации нарушений сенсорного и зрительного восприятия в единстве с развитием познавательных процессов, совершенствование навыков зрительного обследования за счет сохранных анализаторов с ис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пользованием средств коррекции.</w:t>
      </w:r>
    </w:p>
    <w:p w:rsidR="00045DE0" w:rsidRPr="00D6195F" w:rsidRDefault="00045DE0" w:rsidP="00045D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</w:rPr>
        <w:t>3</w:t>
      </w:r>
      <w:r w:rsidR="00E838E8" w:rsidRPr="00D6195F">
        <w:rPr>
          <w:rFonts w:ascii="Times New Roman" w:hAnsi="Times New Roman"/>
          <w:sz w:val="28"/>
          <w:szCs w:val="28"/>
        </w:rPr>
        <w:t xml:space="preserve">. </w:t>
      </w:r>
      <w:r w:rsidR="0069364E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E838E8" w:rsidRPr="00D6195F">
        <w:rPr>
          <w:rFonts w:ascii="Times New Roman" w:hAnsi="Times New Roman"/>
          <w:sz w:val="28"/>
          <w:szCs w:val="28"/>
        </w:rPr>
        <w:t>рограмма</w:t>
      </w:r>
      <w:proofErr w:type="spellEnd"/>
      <w:r w:rsidR="00E838E8" w:rsidRPr="00D6195F">
        <w:rPr>
          <w:rFonts w:ascii="Times New Roman" w:hAnsi="Times New Roman"/>
          <w:sz w:val="28"/>
          <w:szCs w:val="28"/>
        </w:rPr>
        <w:t xml:space="preserve"> направлена на реализацию коррекционных задач</w:t>
      </w:r>
      <w:r w:rsidRPr="00D6195F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045DE0" w:rsidRPr="00D6195F" w:rsidRDefault="00E838E8" w:rsidP="00045D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1) формирование знания факторов приводящ</w:t>
      </w:r>
      <w:r w:rsidR="00045DE0" w:rsidRPr="00D6195F">
        <w:rPr>
          <w:rFonts w:ascii="Times New Roman" w:eastAsia="Times New Roman" w:hAnsi="Times New Roman"/>
          <w:sz w:val="28"/>
          <w:szCs w:val="28"/>
          <w:lang w:eastAsia="ru-RU"/>
        </w:rPr>
        <w:t>их к ухудшению и потере зрения;</w:t>
      </w:r>
    </w:p>
    <w:p w:rsidR="00E838E8" w:rsidRPr="00D6195F" w:rsidRDefault="00E838E8" w:rsidP="00045DE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2) развитие зрительных возможностей в восприятии предметов внешнего мира и способов действий с ними;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838E8" w:rsidRPr="00D6195F" w:rsidRDefault="00E838E8" w:rsidP="00E838E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3) развитие у </w:t>
      </w:r>
      <w:r w:rsidR="00D6195F" w:rsidRPr="00D6195F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потребности использовать зрительные умения и навыки для установления логических причинно-следственных связей при отражении множества объектов окружающей действительности;</w:t>
      </w:r>
    </w:p>
    <w:p w:rsidR="00E838E8" w:rsidRPr="00D6195F" w:rsidRDefault="00E838E8" w:rsidP="00E838E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4) развитие</w:t>
      </w:r>
      <w:r w:rsidR="009E5D4F" w:rsidRPr="009E5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зрительной памяти и наглядно - образного мышления;</w:t>
      </w:r>
    </w:p>
    <w:p w:rsidR="00E838E8" w:rsidRPr="00D6195F" w:rsidRDefault="00E838E8" w:rsidP="00E838E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5) формирование</w:t>
      </w:r>
      <w:r w:rsidR="009E5D4F" w:rsidRPr="009E5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приемов и способов восприятия движений с опорой на зрительные, слуховые, тактильные и другие сенсорные функции;</w:t>
      </w:r>
    </w:p>
    <w:p w:rsidR="00E838E8" w:rsidRPr="00D6195F" w:rsidRDefault="00E838E8" w:rsidP="00E838E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6) привитие гигиенических навыков по сохранению и развитию зрительного анализатора;</w:t>
      </w:r>
    </w:p>
    <w:p w:rsidR="00E838E8" w:rsidRPr="00D6195F" w:rsidRDefault="00E838E8" w:rsidP="00E838E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7) развитие умения заботится о своем здоровье, совершенствование пространственного восприятия;</w:t>
      </w:r>
    </w:p>
    <w:p w:rsidR="00E838E8" w:rsidRPr="00D6195F" w:rsidRDefault="00E838E8" w:rsidP="00E838E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8) формирование</w:t>
      </w:r>
      <w:r w:rsidR="009E5D4F" w:rsidRPr="009E5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мотивации к самообразованию при остаточном зрении, умение выходить на компенсацию дефекта;</w:t>
      </w:r>
    </w:p>
    <w:p w:rsidR="00E838E8" w:rsidRPr="00D6195F" w:rsidRDefault="00E838E8" w:rsidP="00E838E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9) формирование и обогащение запаса зрительных </w:t>
      </w:r>
      <w:proofErr w:type="gramStart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представлений</w:t>
      </w:r>
      <w:proofErr w:type="gramEnd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и их</w:t>
      </w:r>
      <w:r w:rsidR="009E5D4F" w:rsidRPr="009E5D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уточнение. </w:t>
      </w:r>
    </w:p>
    <w:p w:rsidR="006302FC" w:rsidRPr="00D6195F" w:rsidRDefault="00045DE0" w:rsidP="00045DE0">
      <w:pPr>
        <w:spacing w:after="0" w:line="240" w:lineRule="auto"/>
        <w:ind w:firstLine="709"/>
        <w:jc w:val="both"/>
        <w:rPr>
          <w:rFonts w:ascii="Times New Roman" w:eastAsia="Times-Roman" w:hAnsi="Times New Roman"/>
          <w:sz w:val="28"/>
          <w:szCs w:val="28"/>
          <w:lang w:eastAsia="ru-RU"/>
        </w:rPr>
      </w:pPr>
      <w:r w:rsidRPr="00D6195F">
        <w:rPr>
          <w:rFonts w:ascii="Times New Roman" w:eastAsia="Times-Roman" w:hAnsi="Times New Roman"/>
          <w:sz w:val="28"/>
          <w:szCs w:val="28"/>
          <w:lang w:eastAsia="en-GB"/>
        </w:rPr>
        <w:t>4</w:t>
      </w:r>
      <w:r w:rsidR="006302FC" w:rsidRPr="00D6195F">
        <w:rPr>
          <w:rFonts w:ascii="Times New Roman" w:eastAsia="Times-Roman" w:hAnsi="Times New Roman"/>
          <w:sz w:val="28"/>
          <w:szCs w:val="28"/>
          <w:lang w:eastAsia="en-GB"/>
        </w:rPr>
        <w:t>.</w:t>
      </w:r>
      <w:r w:rsidR="0069364E">
        <w:rPr>
          <w:rFonts w:ascii="Times New Roman" w:eastAsia="Times-Roman" w:hAnsi="Times New Roman"/>
          <w:sz w:val="28"/>
          <w:szCs w:val="28"/>
          <w:lang w:val="kk-KZ" w:eastAsia="en-GB"/>
        </w:rPr>
        <w:t xml:space="preserve"> </w:t>
      </w:r>
      <w:r w:rsidR="0069364E">
        <w:rPr>
          <w:rFonts w:ascii="Times New Roman" w:eastAsia="Times-Roman" w:hAnsi="Times New Roman"/>
          <w:sz w:val="28"/>
          <w:szCs w:val="28"/>
          <w:lang w:val="kk-KZ" w:eastAsia="ru-RU"/>
        </w:rPr>
        <w:t>П</w:t>
      </w:r>
      <w:proofErr w:type="spellStart"/>
      <w:r w:rsidR="006302FC" w:rsidRPr="00D6195F">
        <w:rPr>
          <w:rFonts w:ascii="Times New Roman" w:eastAsia="Times-Roman" w:hAnsi="Times New Roman"/>
          <w:sz w:val="28"/>
          <w:szCs w:val="28"/>
          <w:lang w:eastAsia="ru-RU"/>
        </w:rPr>
        <w:t>рограмма</w:t>
      </w:r>
      <w:proofErr w:type="spellEnd"/>
      <w:r w:rsidR="006302FC" w:rsidRPr="00D6195F">
        <w:rPr>
          <w:rFonts w:ascii="Times New Roman" w:eastAsia="Times-Roman" w:hAnsi="Times New Roman"/>
          <w:sz w:val="28"/>
          <w:szCs w:val="28"/>
          <w:lang w:eastAsia="ru-RU"/>
        </w:rPr>
        <w:t xml:space="preserve"> построена линейно-концентрическим способом, предполагает усложнение и расширение содержания пред</w:t>
      </w:r>
      <w:r w:rsidRPr="00D6195F">
        <w:rPr>
          <w:rFonts w:ascii="Times New Roman" w:eastAsia="Times-Roman" w:hAnsi="Times New Roman"/>
          <w:sz w:val="28"/>
          <w:szCs w:val="28"/>
          <w:lang w:eastAsia="ru-RU"/>
        </w:rPr>
        <w:t>мета на каждом году обучения.</w:t>
      </w:r>
    </w:p>
    <w:p w:rsidR="009E53FE" w:rsidRPr="00D6195F" w:rsidRDefault="009E53FE" w:rsidP="009E53FE">
      <w:pPr>
        <w:spacing w:after="0" w:line="240" w:lineRule="auto"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</w:p>
    <w:p w:rsidR="00045DE0" w:rsidRPr="00D6195F" w:rsidRDefault="00045DE0" w:rsidP="009E53FE">
      <w:pPr>
        <w:spacing w:after="0" w:line="240" w:lineRule="auto"/>
        <w:jc w:val="both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</w:p>
    <w:p w:rsidR="009E53FE" w:rsidRPr="00D6195F" w:rsidRDefault="009E53FE" w:rsidP="00045DE0">
      <w:pPr>
        <w:tabs>
          <w:tab w:val="left" w:pos="3863"/>
        </w:tabs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ru-RU"/>
        </w:rPr>
      </w:pPr>
      <w:r w:rsidRPr="00D6195F">
        <w:rPr>
          <w:rFonts w:ascii="Times New Roman" w:hAnsi="Times New Roman"/>
          <w:kern w:val="28"/>
          <w:sz w:val="28"/>
          <w:szCs w:val="28"/>
          <w:lang w:eastAsia="ru-RU"/>
        </w:rPr>
        <w:t>Глава 2. Педагогические подходы к организации учебного процесса</w:t>
      </w:r>
    </w:p>
    <w:p w:rsidR="009E53FE" w:rsidRPr="00D6195F" w:rsidRDefault="009E53FE" w:rsidP="009E53FE">
      <w:pPr>
        <w:tabs>
          <w:tab w:val="left" w:pos="3863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</w:p>
    <w:p w:rsidR="00045DE0" w:rsidRPr="00D6195F" w:rsidRDefault="00045DE0" w:rsidP="00045D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D6195F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5</w:t>
      </w:r>
      <w:r w:rsidR="00C1592C" w:rsidRPr="00D6195F">
        <w:rPr>
          <w:rFonts w:ascii="Times New Roman" w:hAnsi="Times New Roman"/>
          <w:bCs/>
          <w:color w:val="000000"/>
          <w:sz w:val="28"/>
          <w:szCs w:val="28"/>
          <w:lang w:eastAsia="en-GB"/>
        </w:rPr>
        <w:t>. Обучение лиц с нарушениями зрения осуществляется на основ</w:t>
      </w:r>
      <w:r w:rsidR="009B336E" w:rsidRPr="00D6195F">
        <w:rPr>
          <w:rFonts w:ascii="Times New Roman" w:hAnsi="Times New Roman"/>
          <w:bCs/>
          <w:color w:val="000000"/>
          <w:sz w:val="28"/>
          <w:szCs w:val="28"/>
          <w:lang w:eastAsia="en-GB"/>
        </w:rPr>
        <w:t>е</w:t>
      </w:r>
      <w:r w:rsidR="009E5D4F" w:rsidRPr="009E5D4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="009B336E" w:rsidRPr="00D6195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ценностно-ориентированного, </w:t>
      </w:r>
      <w:r w:rsidR="00C1592C" w:rsidRPr="00D6195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личностно-ориентированного, деятельностного, дифференцированного и коммуникативного подходов. </w:t>
      </w:r>
    </w:p>
    <w:p w:rsidR="00C1592C" w:rsidRPr="00D6195F" w:rsidRDefault="00045DE0" w:rsidP="00045DE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D6195F">
        <w:rPr>
          <w:rFonts w:ascii="Times New Roman" w:hAnsi="Times New Roman"/>
          <w:bCs/>
          <w:color w:val="000000"/>
          <w:sz w:val="28"/>
          <w:szCs w:val="28"/>
          <w:lang w:eastAsia="en-GB"/>
        </w:rPr>
        <w:t>6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>. 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позиции определенных ценностей: жизни, человека, природы, истины, добра, семьи. Ценности стимулируют поведение и поступки, действуя как важный фактор мотивации личности. Ценности среднего образования основаны на национальной идее «Мәңгілі</w:t>
      </w:r>
      <w:proofErr w:type="gramStart"/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>к</w:t>
      </w:r>
      <w:proofErr w:type="gramEnd"/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ел»: </w:t>
      </w:r>
      <w:proofErr w:type="gramStart"/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>казахстанский</w:t>
      </w:r>
      <w:proofErr w:type="gramEnd"/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патриотизм и гражданская ответственность; уважение; сотрудничество; труд и творчество; открытость; образование в течение всей жизни. </w:t>
      </w:r>
    </w:p>
    <w:p w:rsidR="00C1592C" w:rsidRPr="00D6195F" w:rsidRDefault="00045DE0" w:rsidP="007613A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7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.Личностно-ориентированный подход. </w:t>
      </w:r>
      <w:proofErr w:type="gramStart"/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Целью личностно-ориентированного подхода является индивидуализация учебного процесса, гармоничное формирование и всестороннее развитие личности учащегося, полное раскрытие творческих сил и </w:t>
      </w:r>
      <w:r w:rsidR="00C1592C" w:rsidRPr="00D6195F">
        <w:rPr>
          <w:rFonts w:ascii="Times New Roman" w:eastAsia="Times New Roman" w:hAnsi="Times New Roman"/>
          <w:bCs/>
          <w:color w:val="000000"/>
          <w:sz w:val="28"/>
          <w:szCs w:val="28"/>
          <w:lang w:bidi="en-US"/>
        </w:rPr>
        <w:t xml:space="preserve">воспитание социально-значимых качеств личности на уроках </w:t>
      </w:r>
      <w:r w:rsidR="009B336E" w:rsidRPr="00D6195F">
        <w:rPr>
          <w:rFonts w:ascii="Times New Roman" w:hAnsi="Times New Roman"/>
          <w:sz w:val="28"/>
          <w:szCs w:val="28"/>
        </w:rPr>
        <w:t>«Охрана и развитие остаточного зрения и зрительного восприятия</w:t>
      </w:r>
      <w:r w:rsidR="00C1592C" w:rsidRPr="00D6195F">
        <w:rPr>
          <w:rFonts w:ascii="Times New Roman" w:hAnsi="Times New Roman"/>
          <w:sz w:val="28"/>
          <w:szCs w:val="28"/>
        </w:rPr>
        <w:t xml:space="preserve">» </w:t>
      </w:r>
      <w:r w:rsidR="00C1592C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(активность, упорство в достижении поставленной цели, воля, пунктуальность, энергичность, смелость, бесконфликтность, вежливость)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с учетом его индивидуальных особенностей, психического и физического развития, потребностей и мотивов поведения. </w:t>
      </w:r>
      <w:proofErr w:type="gramEnd"/>
    </w:p>
    <w:p w:rsidR="00045DE0" w:rsidRPr="00D6195F" w:rsidRDefault="00045DE0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8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. Деятельностный подход заключает в себе умения: </w:t>
      </w:r>
    </w:p>
    <w:p w:rsidR="00045DE0" w:rsidRPr="00D6195F" w:rsidRDefault="00C1592C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1) самостоятельно определять цели своего обучения, в том числе альтернативные, и планировать пути их достижения; </w:t>
      </w:r>
    </w:p>
    <w:p w:rsidR="00045DE0" w:rsidRPr="00D6195F" w:rsidRDefault="00C1592C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2) ставить и формулировать для себя новые задачи и выбирать наиболее эффективные способы их решения;</w:t>
      </w:r>
    </w:p>
    <w:p w:rsidR="00045DE0" w:rsidRPr="00D6195F" w:rsidRDefault="00C1592C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3) развивать мотивы и интересы;</w:t>
      </w:r>
    </w:p>
    <w:p w:rsidR="00045DE0" w:rsidRPr="00D6195F" w:rsidRDefault="00C1592C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4) умение соотносить свои действия с планируемыми результатами; </w:t>
      </w:r>
    </w:p>
    <w:p w:rsidR="00045DE0" w:rsidRPr="00D6195F" w:rsidRDefault="00C1592C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color w:val="00B050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5) осуществлять контроль своей деятельности в процессе достижения 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результата, корректировать свои действия в соответствии с изменяющейся ситуацией, связанной с ориентированием и мобильностью; оценивать правильность выполнения учебной задачи, собственные возможности её решения; </w:t>
      </w:r>
    </w:p>
    <w:p w:rsidR="00045DE0" w:rsidRPr="00D6195F" w:rsidRDefault="00C1592C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color w:val="00B050"/>
          <w:sz w:val="28"/>
          <w:szCs w:val="28"/>
          <w:lang w:bidi="en-US"/>
        </w:rPr>
      </w:pPr>
      <w:proofErr w:type="gramStart"/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6)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задавать вопросы и делать выводы; создавать, применять и преобразовывать знаки и символы, модели и схемы для решения учебных и познавательных задач в построении маршрутов различной сложности. </w:t>
      </w:r>
      <w:proofErr w:type="gramEnd"/>
    </w:p>
    <w:p w:rsidR="00C1592C" w:rsidRPr="00D6195F" w:rsidRDefault="00045DE0" w:rsidP="00045DE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bCs/>
          <w:color w:val="00B050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9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. Дифференцированный подход подразумевает специализацию учебного процесса для различных групп </w:t>
      </w:r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обучающихся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, создание разнообразных условий обучения с учётом их возрастных, физических, психических особенностей и офтальмологического аспекта, учёт зрительных возможностей и сопутствующих дефектов, в зависимости от которых </w:t>
      </w:r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обучающихся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делят на группы: </w:t>
      </w:r>
    </w:p>
    <w:p w:rsidR="00C1592C" w:rsidRPr="00D6195F" w:rsidRDefault="00C1592C" w:rsidP="00C1592C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1) тотально незрячие и частично видящие </w:t>
      </w:r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обучающиеся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с остротой зрения в пределах от 0 до 0,04 с коррекцией очками на лучше видящем глазу, эти ученики имеют незначительное остаточное зрение или совсем ничего не видят;</w:t>
      </w:r>
    </w:p>
    <w:p w:rsidR="00C1592C" w:rsidRPr="00D6195F" w:rsidRDefault="00C1592C" w:rsidP="00C1592C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2) слабовидящие </w:t>
      </w:r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обучающиеся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с остротой зрения от 0,05 до 0,09 с коррекцией очками на лучше видящем глазу. У этих учеников, как правило, отмечаются сложные нарушения зрительных функций: часто наряду со снижением остроты зрения у некоторых сужено поле зрения, нарушено стереоскопическое зрение.</w:t>
      </w:r>
    </w:p>
    <w:p w:rsidR="00C1592C" w:rsidRPr="00D6195F" w:rsidRDefault="008813F7" w:rsidP="00CC458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1</w:t>
      </w:r>
      <w:r w:rsidR="00045DE0" w:rsidRPr="00D6195F">
        <w:rPr>
          <w:rFonts w:ascii="Times New Roman" w:eastAsia="Times New Roman" w:hAnsi="Times New Roman"/>
          <w:sz w:val="28"/>
          <w:szCs w:val="28"/>
          <w:lang w:bidi="en-US"/>
        </w:rPr>
        <w:t>0</w:t>
      </w:r>
      <w:r w:rsidR="00CC458D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. 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Дифференцированный подход в зависимости от состояния зрения </w:t>
      </w:r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обучающихся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и способов ориентировки в окружающем мире включает применение специальных форм и методов работы с </w:t>
      </w:r>
      <w:proofErr w:type="gramStart"/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обучающимися</w:t>
      </w:r>
      <w:proofErr w:type="gramEnd"/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, оригинальных учебников, наглядных пособий, тифлотехники, а также уменьшения наполняемости классов и методики индивидуально-подгруппового обучения. </w:t>
      </w:r>
    </w:p>
    <w:p w:rsidR="00045DE0" w:rsidRPr="00D6195F" w:rsidRDefault="008813F7" w:rsidP="00045DE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1</w:t>
      </w:r>
      <w:r w:rsidR="00045DE0" w:rsidRPr="00D6195F">
        <w:rPr>
          <w:rFonts w:ascii="Times New Roman" w:eastAsia="Times New Roman" w:hAnsi="Times New Roman"/>
          <w:sz w:val="28"/>
          <w:szCs w:val="28"/>
          <w:lang w:bidi="en-US"/>
        </w:rPr>
        <w:t>1</w:t>
      </w:r>
      <w:r w:rsidR="00CC458D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. 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>Условием организации дифференцированной работы является применение дифференцированных заданий, которые различаются по сложности, познавательным интересам, характ</w:t>
      </w:r>
      <w:r w:rsidR="00045DE0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еру помощи со стороны учителя. </w:t>
      </w:r>
    </w:p>
    <w:p w:rsidR="00045DE0" w:rsidRPr="00D6195F" w:rsidRDefault="00045DE0" w:rsidP="00045DE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val="kk-KZ" w:bidi="en-US"/>
        </w:rPr>
        <w:t>1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2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. Коммуникативный подход к обучению – это передача и сообщение информации, обмен знаниями, навыками и умениями в процессе речевого взаимодействия двух или более людей. В соответствии с коммуникативным подходом процесс обучения </w:t>
      </w:r>
      <w:r w:rsidR="00E51FF1">
        <w:rPr>
          <w:rFonts w:ascii="Times New Roman" w:eastAsia="Times New Roman" w:hAnsi="Times New Roman"/>
          <w:sz w:val="28"/>
          <w:szCs w:val="28"/>
          <w:lang w:bidi="en-US"/>
        </w:rPr>
        <w:t>включает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задания, способствующие формированию умений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деятельности.</w:t>
      </w:r>
    </w:p>
    <w:p w:rsidR="00C1592C" w:rsidRPr="00D6195F" w:rsidRDefault="00045DE0" w:rsidP="00045DE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val="kk-KZ" w:bidi="en-US"/>
        </w:rPr>
        <w:t>1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3</w:t>
      </w:r>
      <w:r w:rsidR="00C1592C" w:rsidRPr="00D6195F">
        <w:rPr>
          <w:rFonts w:ascii="Times New Roman" w:eastAsia="Times New Roman" w:hAnsi="Times New Roman"/>
          <w:sz w:val="28"/>
          <w:szCs w:val="28"/>
          <w:lang w:bidi="en-US"/>
        </w:rPr>
        <w:t>. Использование информационно-коммуникационных технологий:</w:t>
      </w:r>
    </w:p>
    <w:p w:rsidR="00C1592C" w:rsidRPr="00D6195F" w:rsidRDefault="00C1592C" w:rsidP="007613A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1) компетентность в использовании информационно-коммуникационных технологий строится на</w:t>
      </w:r>
      <w:r w:rsidR="00073C21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базовых </w:t>
      </w:r>
      <w:r w:rsidR="009F10A7">
        <w:rPr>
          <w:rFonts w:ascii="Times New Roman" w:eastAsia="Times New Roman" w:hAnsi="Times New Roman"/>
          <w:sz w:val="28"/>
          <w:szCs w:val="28"/>
          <w:lang w:bidi="en-US"/>
        </w:rPr>
        <w:t xml:space="preserve">информационно-коммуникационных 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навыках и включает в себя правильное и творческое применение технологий для работы, досуга и коммуникации;</w:t>
      </w:r>
    </w:p>
    <w:p w:rsidR="00C1592C" w:rsidRPr="00D6195F" w:rsidRDefault="00C1592C" w:rsidP="007613A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2) формирование и развитие компетентности в области ориентирования и мобильности использования информационно-коммуникационных технологий и GPS навигации; использование мультимедийных ресурсов и </w:t>
      </w:r>
      <w:r w:rsidR="00045DE0" w:rsidRPr="00D6195F">
        <w:rPr>
          <w:rFonts w:ascii="Times New Roman" w:eastAsia="Times New Roman" w:hAnsi="Times New Roman"/>
          <w:sz w:val="28"/>
          <w:szCs w:val="28"/>
          <w:lang w:val="kk-KZ" w:bidi="en-US"/>
        </w:rPr>
        <w:t>средств массовой информации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; поиск информации в Интернете и базах данных; использование </w:t>
      </w:r>
      <w:r w:rsidR="00E51FF1" w:rsidRPr="00D6195F">
        <w:rPr>
          <w:rFonts w:ascii="Times New Roman" w:eastAsia="Times New Roman" w:hAnsi="Times New Roman"/>
          <w:sz w:val="28"/>
          <w:szCs w:val="28"/>
          <w:lang w:bidi="en-US"/>
        </w:rPr>
        <w:t>информационно-коммуникационных технологий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для создания и обработки информации; использование интерактивных досок для технической поддержки активных видов обучения;</w:t>
      </w:r>
    </w:p>
    <w:p w:rsidR="00C1592C" w:rsidRPr="00D6195F" w:rsidRDefault="00C1592C" w:rsidP="007613A4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3) сотрудничество, общение и обмен информацией по каналам связи для работы с другими </w:t>
      </w:r>
      <w:r w:rsidR="00D6195F" w:rsidRPr="00D6195F">
        <w:rPr>
          <w:rFonts w:ascii="Times New Roman" w:eastAsia="Times New Roman" w:hAnsi="Times New Roman"/>
          <w:sz w:val="28"/>
          <w:szCs w:val="28"/>
          <w:lang w:bidi="en-US"/>
        </w:rPr>
        <w:t>обучающимися</w:t>
      </w: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 и преподавателями через использование электронной связи, участие в онлайн форумах, в виртуальной среде обучения.</w:t>
      </w:r>
    </w:p>
    <w:p w:rsidR="00C1592C" w:rsidRPr="00D6195F" w:rsidRDefault="00045DE0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/>
        </w:rPr>
        <w:t>14</w:t>
      </w:r>
      <w:r w:rsidR="00C1592C" w:rsidRPr="00D6195F">
        <w:rPr>
          <w:rFonts w:ascii="Times New Roman" w:hAnsi="Times New Roman"/>
          <w:bCs/>
          <w:sz w:val="28"/>
          <w:szCs w:val="28"/>
        </w:rPr>
        <w:t xml:space="preserve">. </w:t>
      </w:r>
      <w:r w:rsidR="00C1592C" w:rsidRPr="00D6195F">
        <w:rPr>
          <w:rFonts w:ascii="Times New Roman" w:hAnsi="Times New Roman"/>
          <w:sz w:val="28"/>
          <w:szCs w:val="28"/>
          <w:lang w:eastAsia="ru-RU"/>
        </w:rPr>
        <w:t>В кабинете</w:t>
      </w:r>
      <w:r w:rsidR="009F10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592C"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охраны и развития остаточного зрения </w:t>
      </w:r>
      <w:r w:rsidR="00C1592C" w:rsidRPr="00D6195F">
        <w:rPr>
          <w:rFonts w:ascii="Times New Roman" w:hAnsi="Times New Roman"/>
          <w:sz w:val="28"/>
          <w:szCs w:val="28"/>
          <w:lang w:eastAsia="ru-RU"/>
        </w:rPr>
        <w:t>находится следующее оборудование: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  <w:lang w:eastAsia="ru-RU"/>
        </w:rPr>
        <w:t>1)</w:t>
      </w:r>
      <w:r w:rsidR="00484B5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sz w:val="28"/>
          <w:szCs w:val="28"/>
          <w:lang w:eastAsia="ru-RU"/>
        </w:rPr>
        <w:t xml:space="preserve">столы по количеству </w:t>
      </w:r>
      <w:proofErr w:type="gramStart"/>
      <w:r w:rsidRPr="00D6195F">
        <w:rPr>
          <w:rFonts w:ascii="Times New Roman" w:hAnsi="Times New Roman"/>
          <w:sz w:val="28"/>
          <w:szCs w:val="28"/>
          <w:lang w:eastAsia="ru-RU"/>
        </w:rPr>
        <w:t>обучающихся</w:t>
      </w:r>
      <w:proofErr w:type="gramEnd"/>
      <w:r w:rsidRPr="00D6195F">
        <w:rPr>
          <w:rFonts w:ascii="Times New Roman" w:hAnsi="Times New Roman"/>
          <w:sz w:val="28"/>
          <w:szCs w:val="28"/>
          <w:lang w:eastAsia="ru-RU"/>
        </w:rPr>
        <w:t xml:space="preserve">, занимающихся в одной подгруппе; 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  <w:lang w:eastAsia="ru-RU"/>
        </w:rPr>
        <w:t>2)</w:t>
      </w:r>
      <w:r w:rsidR="00484B59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sz w:val="28"/>
          <w:szCs w:val="28"/>
          <w:lang w:eastAsia="ru-RU"/>
        </w:rPr>
        <w:t>шкафы или полки в достаточном количестве для наглядных пособий, учебного материала и методической литературы;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3) аппа</w:t>
      </w:r>
      <w:r w:rsidR="00382C25"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рат для тренировки аккомодации </w:t>
      </w:r>
      <w:r w:rsidR="00382C25" w:rsidRPr="00D6195F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382C25" w:rsidRPr="00D6195F">
        <w:rPr>
          <w:rFonts w:ascii="Times New Roman" w:eastAsia="Times New Roman" w:hAnsi="Times New Roman"/>
          <w:sz w:val="28"/>
          <w:szCs w:val="28"/>
          <w:lang w:eastAsia="ru-RU"/>
        </w:rPr>
        <w:t>Ручеек</w:t>
      </w:r>
      <w:r w:rsidR="00382C25" w:rsidRPr="00D6195F"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="00382C25"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382C25" w:rsidRPr="00D6195F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proofErr w:type="spellStart"/>
      <w:r w:rsidR="00382C25" w:rsidRPr="00D6195F">
        <w:rPr>
          <w:rFonts w:ascii="Times New Roman" w:eastAsia="Times New Roman" w:hAnsi="Times New Roman"/>
          <w:sz w:val="28"/>
          <w:szCs w:val="28"/>
          <w:lang w:eastAsia="ru-RU"/>
        </w:rPr>
        <w:t>Медоптика</w:t>
      </w:r>
      <w:proofErr w:type="spellEnd"/>
      <w:r w:rsidR="00382C25" w:rsidRPr="00D6195F">
        <w:rPr>
          <w:rFonts w:ascii="Times New Roman" w:eastAsia="Times New Roman" w:hAnsi="Times New Roman"/>
          <w:sz w:val="28"/>
          <w:szCs w:val="28"/>
          <w:lang w:val="kk-KZ" w:eastAsia="ru-RU"/>
        </w:rPr>
        <w:t>т</w:t>
      </w:r>
      <w:r w:rsidR="00382C25" w:rsidRPr="00D6195F">
        <w:rPr>
          <w:rFonts w:ascii="Times New Roman" w:eastAsia="Times New Roman" w:hAnsi="Times New Roman"/>
          <w:sz w:val="28"/>
          <w:szCs w:val="28"/>
          <w:lang w:eastAsia="ru-RU"/>
        </w:rPr>
        <w:t>ак-2</w:t>
      </w:r>
      <w:r w:rsidR="00382C25" w:rsidRPr="00D6195F"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4) аппарат вакуумный массажный офтальмологический (АВМО);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proofErr w:type="spellStart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макулостимулятор</w:t>
      </w:r>
      <w:proofErr w:type="spellEnd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КЭМ-ЦТ (с цветными вставками);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6) персональный компьютер с программами для стимулирования зрения;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7) медицинское оборудование для коррекционной работы;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8) осветительные приборы, </w:t>
      </w:r>
      <w:proofErr w:type="spellStart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люксометр</w:t>
      </w:r>
      <w:proofErr w:type="spellEnd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proofErr w:type="spellStart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синоптофор</w:t>
      </w:r>
      <w:proofErr w:type="spellEnd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592C" w:rsidRPr="00D6195F" w:rsidRDefault="00C1592C" w:rsidP="007613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proofErr w:type="gramStart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10) иллюстрационный и раздаточный материалы (наборы муляжей</w:t>
      </w:r>
      <w:r w:rsidR="009F10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натуральных предметов, мозаики, игры, тематический иллюстративный материал, мультимедиа курсы, конструктор, цветные фломастеры, карандаши, маркеры, перфокарты, танграмы, разрезные картинки)</w:t>
      </w:r>
      <w:r w:rsidR="00F477FB" w:rsidRPr="00D6195F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proofErr w:type="gramEnd"/>
    </w:p>
    <w:p w:rsidR="006302FC" w:rsidRPr="00D6195F" w:rsidRDefault="00382C25" w:rsidP="00761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15</w:t>
      </w:r>
      <w:r w:rsidR="006302FC" w:rsidRPr="00D6195F">
        <w:rPr>
          <w:rFonts w:ascii="Times New Roman" w:hAnsi="Times New Roman"/>
          <w:bCs/>
          <w:sz w:val="28"/>
          <w:szCs w:val="28"/>
          <w:lang w:eastAsia="ru-RU"/>
        </w:rPr>
        <w:t>. Оценка достижений обучающихся имеет качественно-описательный, эмоциональный характер, основана на мониторинге успешности развития.</w:t>
      </w:r>
      <w:r w:rsidR="006302FC" w:rsidRPr="00D6195F"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6302FC" w:rsidRPr="00D6195F" w:rsidRDefault="00382C25" w:rsidP="00761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16</w:t>
      </w:r>
      <w:r w:rsidR="006302FC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. Результативность обучения отслеживается по трем уровням, имеет описательный характер: </w:t>
      </w:r>
    </w:p>
    <w:p w:rsidR="006302FC" w:rsidRPr="00D6195F" w:rsidRDefault="006302FC" w:rsidP="00761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1) стремится овладеть; </w:t>
      </w:r>
    </w:p>
    <w:p w:rsidR="006302FC" w:rsidRPr="00D6195F" w:rsidRDefault="006302FC" w:rsidP="00761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2) владеет с помощью (взрослого, ровесника); </w:t>
      </w:r>
    </w:p>
    <w:p w:rsidR="006302FC" w:rsidRPr="00D6195F" w:rsidRDefault="006302FC" w:rsidP="007613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3) владеет самостоятельно</w:t>
      </w:r>
      <w:r w:rsidR="00484B59">
        <w:rPr>
          <w:rFonts w:ascii="Times New Roman" w:hAnsi="Times New Roman"/>
          <w:bCs/>
          <w:sz w:val="28"/>
          <w:szCs w:val="28"/>
          <w:lang w:eastAsia="ru-RU"/>
        </w:rPr>
        <w:t xml:space="preserve"> по ведущим </w:t>
      </w:r>
      <w:r w:rsidR="009E5D4F">
        <w:rPr>
          <w:rFonts w:ascii="Times New Roman" w:hAnsi="Times New Roman"/>
          <w:bCs/>
          <w:sz w:val="28"/>
          <w:szCs w:val="28"/>
          <w:lang w:eastAsia="ru-RU"/>
        </w:rPr>
        <w:t>компетенциям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302FC" w:rsidRPr="009E5D4F" w:rsidRDefault="006302FC" w:rsidP="009B33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2C25" w:rsidRPr="00D6195F" w:rsidRDefault="00382C25" w:rsidP="009B336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82C25" w:rsidRPr="00D6195F" w:rsidRDefault="00C1592C" w:rsidP="009B336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D6195F">
        <w:rPr>
          <w:rFonts w:ascii="Times New Roman" w:hAnsi="Times New Roman"/>
          <w:sz w:val="28"/>
          <w:szCs w:val="28"/>
        </w:rPr>
        <w:lastRenderedPageBreak/>
        <w:t xml:space="preserve">Глава 3. Организация содержания предмета </w:t>
      </w:r>
    </w:p>
    <w:p w:rsidR="009B336E" w:rsidRPr="00D6195F" w:rsidRDefault="00382C25" w:rsidP="009B33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195F">
        <w:rPr>
          <w:rFonts w:ascii="Times New Roman" w:eastAsia="Times New Roman" w:hAnsi="Times New Roman"/>
          <w:sz w:val="28"/>
          <w:szCs w:val="28"/>
          <w:lang w:val="kk-KZ"/>
        </w:rPr>
        <w:t>«Охрана и развитие остаточного зрения и зрительного восприятия»</w:t>
      </w:r>
    </w:p>
    <w:p w:rsidR="006302FC" w:rsidRPr="00D6195F" w:rsidRDefault="006302FC" w:rsidP="009B33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592C" w:rsidRPr="00D6195F" w:rsidRDefault="00382C25" w:rsidP="00382C2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D6195F">
        <w:rPr>
          <w:rFonts w:ascii="Times New Roman" w:eastAsia="Times New Roman" w:hAnsi="Times New Roman"/>
          <w:sz w:val="28"/>
          <w:szCs w:val="28"/>
          <w:lang w:val="kk-KZ"/>
        </w:rPr>
        <w:t>17</w:t>
      </w:r>
      <w:r w:rsidR="00C1592C" w:rsidRPr="00D6195F">
        <w:rPr>
          <w:rFonts w:ascii="Times New Roman" w:eastAsia="Times New Roman" w:hAnsi="Times New Roman"/>
          <w:sz w:val="28"/>
          <w:szCs w:val="28"/>
          <w:lang w:val="kk-KZ"/>
        </w:rPr>
        <w:t xml:space="preserve">. Объем учебной нагрузки по предмету </w:t>
      </w:r>
      <w:r w:rsidR="009B336E" w:rsidRPr="00D6195F">
        <w:rPr>
          <w:rFonts w:ascii="Times New Roman" w:eastAsia="Times New Roman" w:hAnsi="Times New Roman"/>
          <w:sz w:val="28"/>
          <w:szCs w:val="28"/>
          <w:lang w:val="kk-KZ"/>
        </w:rPr>
        <w:t xml:space="preserve">«Охрана и развитие остаточного зрения и зрительного восприятия» </w:t>
      </w:r>
      <w:r w:rsidR="00C1592C" w:rsidRPr="00D6195F">
        <w:rPr>
          <w:rFonts w:ascii="Times New Roman" w:eastAsia="Times New Roman" w:hAnsi="Times New Roman"/>
          <w:sz w:val="28"/>
          <w:szCs w:val="28"/>
          <w:lang w:val="kk-KZ"/>
        </w:rPr>
        <w:t>составляет:</w:t>
      </w:r>
    </w:p>
    <w:p w:rsidR="00C1592C" w:rsidRPr="00D6195F" w:rsidRDefault="00C1592C" w:rsidP="00C159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D6195F">
        <w:rPr>
          <w:rFonts w:ascii="Times New Roman" w:eastAsia="Times New Roman" w:hAnsi="Times New Roman"/>
          <w:sz w:val="28"/>
          <w:szCs w:val="28"/>
        </w:rPr>
        <w:t xml:space="preserve">1) в </w:t>
      </w:r>
      <w:r w:rsidRPr="00D6195F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Pr="00D6195F">
        <w:rPr>
          <w:rFonts w:ascii="Times New Roman" w:eastAsia="Times New Roman" w:hAnsi="Times New Roman"/>
          <w:sz w:val="28"/>
          <w:szCs w:val="28"/>
        </w:rPr>
        <w:t xml:space="preserve"> классе – 1 час в неделю, </w:t>
      </w:r>
      <w:r w:rsidRPr="00D6195F">
        <w:rPr>
          <w:rFonts w:ascii="Times New Roman" w:eastAsia="Times New Roman" w:hAnsi="Times New Roman"/>
          <w:sz w:val="28"/>
          <w:szCs w:val="28"/>
          <w:lang w:val="kk-KZ"/>
        </w:rPr>
        <w:t>34 часа в учебном году;</w:t>
      </w:r>
    </w:p>
    <w:p w:rsidR="00382C25" w:rsidRPr="00D6195F" w:rsidRDefault="00C1592C" w:rsidP="00382C25">
      <w:pPr>
        <w:tabs>
          <w:tab w:val="left" w:pos="80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D6195F">
        <w:rPr>
          <w:rFonts w:ascii="Times New Roman" w:eastAsia="Times New Roman" w:hAnsi="Times New Roman"/>
          <w:sz w:val="28"/>
          <w:szCs w:val="28"/>
          <w:lang w:val="kk-KZ"/>
        </w:rPr>
        <w:t xml:space="preserve">2) </w:t>
      </w:r>
      <w:r w:rsidRPr="00D6195F">
        <w:rPr>
          <w:rFonts w:ascii="Times New Roman" w:eastAsia="Times New Roman" w:hAnsi="Times New Roman"/>
          <w:sz w:val="28"/>
          <w:szCs w:val="28"/>
        </w:rPr>
        <w:t>в 6 классе – 1 час</w:t>
      </w:r>
      <w:r w:rsidRPr="00D6195F">
        <w:rPr>
          <w:rFonts w:ascii="Times New Roman" w:eastAsia="Times New Roman" w:hAnsi="Times New Roman"/>
          <w:sz w:val="28"/>
          <w:szCs w:val="28"/>
          <w:lang w:val="kk-KZ"/>
        </w:rPr>
        <w:t>в неделю, 34 часа</w:t>
      </w:r>
      <w:r w:rsidR="00382C25" w:rsidRPr="00D6195F">
        <w:rPr>
          <w:rFonts w:ascii="Times New Roman" w:eastAsia="Times New Roman" w:hAnsi="Times New Roman"/>
          <w:sz w:val="28"/>
          <w:szCs w:val="28"/>
          <w:lang w:val="kk-KZ"/>
        </w:rPr>
        <w:t xml:space="preserve"> в учебном году.</w:t>
      </w:r>
    </w:p>
    <w:p w:rsidR="009B336E" w:rsidRPr="00D6195F" w:rsidRDefault="00382C25" w:rsidP="009B336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D6195F">
        <w:rPr>
          <w:rFonts w:ascii="Times New Roman" w:hAnsi="Times New Roman"/>
          <w:sz w:val="28"/>
          <w:szCs w:val="28"/>
          <w:lang w:val="kk-KZ" w:eastAsia="ru-RU"/>
        </w:rPr>
        <w:t>18</w:t>
      </w:r>
      <w:r w:rsidR="009B336E" w:rsidRPr="00D6195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82470" w:rsidRPr="00D6195F">
        <w:rPr>
          <w:rFonts w:ascii="Times New Roman" w:hAnsi="Times New Roman"/>
          <w:sz w:val="28"/>
          <w:szCs w:val="28"/>
        </w:rPr>
        <w:t>Содержание предмета</w:t>
      </w:r>
      <w:r w:rsidR="00484B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val="kk-KZ"/>
        </w:rPr>
        <w:t>«Охрана и развитие остаточного зрения и зрительного восприятия» включает следующие разделы:</w:t>
      </w:r>
    </w:p>
    <w:p w:rsidR="00382C25" w:rsidRPr="00D6195F" w:rsidRDefault="00382C25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6195F"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="00EE2EEE" w:rsidRPr="00D6195F">
        <w:rPr>
          <w:rFonts w:ascii="Times New Roman" w:eastAsia="Times New Roman" w:hAnsi="Times New Roman"/>
          <w:sz w:val="28"/>
          <w:szCs w:val="28"/>
          <w:lang w:val="kk-KZ"/>
        </w:rPr>
        <w:t>раздел</w:t>
      </w:r>
      <w:r w:rsidR="00484B59">
        <w:rPr>
          <w:rFonts w:ascii="Times New Roman" w:eastAsia="Times New Roman" w:hAnsi="Times New Roman"/>
          <w:sz w:val="28"/>
          <w:szCs w:val="28"/>
          <w:lang w:val="kk-KZ"/>
        </w:rPr>
        <w:t xml:space="preserve"> 1</w:t>
      </w:r>
      <w:r w:rsidR="003A75E1">
        <w:rPr>
          <w:rFonts w:ascii="Times New Roman" w:eastAsia="Times New Roman" w:hAnsi="Times New Roman"/>
          <w:sz w:val="28"/>
          <w:szCs w:val="28"/>
          <w:lang w:val="kk-KZ"/>
        </w:rPr>
        <w:t>.</w:t>
      </w:r>
      <w:r w:rsidR="00EE2EEE" w:rsidRPr="00D6195F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D6195F">
        <w:rPr>
          <w:rFonts w:ascii="Times New Roman" w:hAnsi="Times New Roman"/>
          <w:sz w:val="28"/>
          <w:szCs w:val="28"/>
        </w:rPr>
        <w:t>«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Диагностика</w:t>
      </w:r>
      <w:r w:rsidRPr="00D6195F">
        <w:rPr>
          <w:rFonts w:ascii="Times New Roman" w:hAnsi="Times New Roman"/>
          <w:sz w:val="28"/>
          <w:szCs w:val="28"/>
        </w:rPr>
        <w:t>»</w:t>
      </w:r>
      <w:r w:rsidRPr="00D6195F">
        <w:rPr>
          <w:rFonts w:ascii="Times New Roman" w:hAnsi="Times New Roman"/>
          <w:sz w:val="28"/>
          <w:szCs w:val="28"/>
          <w:lang w:val="kk-KZ"/>
        </w:rPr>
        <w:t>;</w:t>
      </w:r>
    </w:p>
    <w:p w:rsidR="00382C25" w:rsidRPr="00D6195F" w:rsidRDefault="00382C25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6195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E2EEE" w:rsidRPr="00D6195F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484B59">
        <w:rPr>
          <w:rFonts w:ascii="Times New Roman" w:hAnsi="Times New Roman"/>
          <w:sz w:val="28"/>
          <w:szCs w:val="28"/>
          <w:lang w:val="kk-KZ"/>
        </w:rPr>
        <w:t>2</w:t>
      </w:r>
      <w:r w:rsidR="003A75E1">
        <w:rPr>
          <w:rFonts w:ascii="Times New Roman" w:hAnsi="Times New Roman"/>
          <w:sz w:val="28"/>
          <w:szCs w:val="28"/>
          <w:lang w:val="kk-KZ"/>
        </w:rPr>
        <w:t>.</w:t>
      </w:r>
      <w:r w:rsidR="00484B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195F">
        <w:rPr>
          <w:rFonts w:ascii="Times New Roman" w:hAnsi="Times New Roman"/>
          <w:sz w:val="28"/>
          <w:szCs w:val="28"/>
        </w:rPr>
        <w:t>«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Охрана зрения</w:t>
      </w:r>
      <w:r w:rsidRPr="00D6195F">
        <w:rPr>
          <w:rFonts w:ascii="Times New Roman" w:hAnsi="Times New Roman"/>
          <w:sz w:val="28"/>
          <w:szCs w:val="28"/>
        </w:rPr>
        <w:t>»</w:t>
      </w:r>
      <w:r w:rsidR="00FA1FE6" w:rsidRPr="00D6195F">
        <w:rPr>
          <w:rFonts w:ascii="Times New Roman" w:hAnsi="Times New Roman"/>
          <w:sz w:val="28"/>
          <w:szCs w:val="28"/>
          <w:lang w:val="kk-KZ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E2EEE" w:rsidRPr="00D6195F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484B59">
        <w:rPr>
          <w:rFonts w:ascii="Times New Roman" w:hAnsi="Times New Roman"/>
          <w:sz w:val="28"/>
          <w:szCs w:val="28"/>
          <w:lang w:val="kk-KZ"/>
        </w:rPr>
        <w:t>3</w:t>
      </w:r>
      <w:r w:rsidR="003A75E1">
        <w:rPr>
          <w:rFonts w:ascii="Times New Roman" w:hAnsi="Times New Roman"/>
          <w:sz w:val="28"/>
          <w:szCs w:val="28"/>
          <w:lang w:val="kk-KZ"/>
        </w:rPr>
        <w:t>.</w:t>
      </w:r>
      <w:r w:rsidR="00484B5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D6195F">
        <w:rPr>
          <w:rFonts w:ascii="Times New Roman" w:hAnsi="Times New Roman"/>
          <w:sz w:val="28"/>
          <w:szCs w:val="28"/>
        </w:rPr>
        <w:t>Формирование сенсорных эталонов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4)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4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Развитие зрительно-пространственного восприятия и памяти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5)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5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D6195F">
        <w:rPr>
          <w:rFonts w:ascii="Times New Roman" w:hAnsi="Times New Roman"/>
          <w:sz w:val="28"/>
          <w:szCs w:val="28"/>
        </w:rPr>
        <w:t>Развитие зрительно-моторной координации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6)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6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D6195F">
        <w:rPr>
          <w:rFonts w:ascii="Times New Roman" w:hAnsi="Times New Roman"/>
          <w:sz w:val="28"/>
          <w:szCs w:val="28"/>
          <w:lang w:eastAsia="ru-RU"/>
        </w:rPr>
        <w:t>Развитие целостности и детальности восприятия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7)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7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D6195F">
        <w:rPr>
          <w:rFonts w:ascii="Times New Roman" w:hAnsi="Times New Roman"/>
          <w:sz w:val="28"/>
          <w:szCs w:val="28"/>
          <w:lang w:eastAsia="ru-RU"/>
        </w:rPr>
        <w:t>Восприятие сюжетного изображения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8)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8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«Восприятие глубины пространства»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9)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9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«Развитие художественного восприятия»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;</w:t>
      </w:r>
    </w:p>
    <w:p w:rsidR="00FA1FE6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10) </w:t>
      </w:r>
      <w:r w:rsidR="00EE2EEE" w:rsidRPr="00D6195F">
        <w:rPr>
          <w:rFonts w:ascii="Times New Roman" w:hAnsi="Times New Roman"/>
          <w:bCs/>
          <w:sz w:val="28"/>
          <w:szCs w:val="28"/>
          <w:lang w:val="kk-KZ" w:eastAsia="ru-RU"/>
        </w:rPr>
        <w:t xml:space="preserve">раздел 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>10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  <w:r w:rsidR="00484B59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«Основы здорового образа жизни. Основы медицинских знаний и оказание первой медицинской помощи»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.</w:t>
      </w:r>
    </w:p>
    <w:p w:rsidR="00FA1FE6" w:rsidRPr="00D6195F" w:rsidRDefault="00FA1FE6" w:rsidP="00FA1FE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6195F">
        <w:rPr>
          <w:rFonts w:ascii="Times New Roman" w:hAnsi="Times New Roman"/>
          <w:sz w:val="28"/>
          <w:szCs w:val="28"/>
          <w:lang w:val="kk-KZ"/>
        </w:rPr>
        <w:t>19</w:t>
      </w:r>
      <w:r w:rsidR="009B336E" w:rsidRPr="00D6195F">
        <w:rPr>
          <w:rFonts w:ascii="Times New Roman" w:hAnsi="Times New Roman"/>
          <w:sz w:val="28"/>
          <w:szCs w:val="28"/>
        </w:rPr>
        <w:t>. Раздел «</w:t>
      </w:r>
      <w:r w:rsidR="009B336E" w:rsidRPr="00D6195F">
        <w:rPr>
          <w:rFonts w:ascii="Times New Roman" w:eastAsia="Times New Roman" w:hAnsi="Times New Roman"/>
          <w:sz w:val="28"/>
          <w:szCs w:val="28"/>
          <w:lang w:eastAsia="ru-RU"/>
        </w:rPr>
        <w:t>Диагнос</w:t>
      </w:r>
      <w:r w:rsidR="00F95288" w:rsidRPr="00D6195F">
        <w:rPr>
          <w:rFonts w:ascii="Times New Roman" w:eastAsia="Times New Roman" w:hAnsi="Times New Roman"/>
          <w:sz w:val="28"/>
          <w:szCs w:val="28"/>
          <w:lang w:eastAsia="ru-RU"/>
        </w:rPr>
        <w:t>тика</w:t>
      </w:r>
      <w:r w:rsidR="00F95288" w:rsidRPr="00D6195F">
        <w:rPr>
          <w:rFonts w:ascii="Times New Roman" w:hAnsi="Times New Roman"/>
          <w:sz w:val="28"/>
          <w:szCs w:val="28"/>
        </w:rPr>
        <w:t>» включает следующий подраздел</w:t>
      </w:r>
      <w:r w:rsidRPr="00D6195F">
        <w:rPr>
          <w:rFonts w:ascii="Times New Roman" w:hAnsi="Times New Roman"/>
          <w:sz w:val="28"/>
          <w:szCs w:val="28"/>
        </w:rPr>
        <w:t>:</w:t>
      </w:r>
    </w:p>
    <w:p w:rsidR="009B336E" w:rsidRPr="00D6195F" w:rsidRDefault="009B336E" w:rsidP="00FA1FE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6195F">
        <w:rPr>
          <w:rFonts w:ascii="Times New Roman" w:hAnsi="Times New Roman"/>
          <w:sz w:val="28"/>
          <w:szCs w:val="28"/>
        </w:rPr>
        <w:t xml:space="preserve">1) </w:t>
      </w:r>
      <w:r w:rsidR="00F95288" w:rsidRPr="00D6195F">
        <w:rPr>
          <w:rFonts w:ascii="Times New Roman" w:hAnsi="Times New Roman"/>
          <w:sz w:val="28"/>
          <w:szCs w:val="28"/>
        </w:rPr>
        <w:t>значимость охраны зрения</w:t>
      </w:r>
      <w:r w:rsidR="00EE2EEE" w:rsidRPr="00D6195F">
        <w:rPr>
          <w:rFonts w:ascii="Times New Roman" w:hAnsi="Times New Roman"/>
          <w:sz w:val="28"/>
          <w:szCs w:val="28"/>
          <w:lang w:val="kk-KZ"/>
        </w:rPr>
        <w:t>.</w:t>
      </w:r>
    </w:p>
    <w:p w:rsidR="009B336E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195F">
        <w:rPr>
          <w:rFonts w:ascii="Times New Roman" w:hAnsi="Times New Roman"/>
          <w:sz w:val="28"/>
          <w:szCs w:val="28"/>
        </w:rPr>
        <w:t>2</w:t>
      </w:r>
      <w:r w:rsidRPr="00D6195F">
        <w:rPr>
          <w:rFonts w:ascii="Times New Roman" w:hAnsi="Times New Roman"/>
          <w:sz w:val="28"/>
          <w:szCs w:val="28"/>
          <w:lang w:val="kk-KZ"/>
        </w:rPr>
        <w:t>0</w:t>
      </w:r>
      <w:r w:rsidR="009B336E" w:rsidRPr="00D6195F">
        <w:rPr>
          <w:rFonts w:ascii="Times New Roman" w:hAnsi="Times New Roman"/>
          <w:sz w:val="28"/>
          <w:szCs w:val="28"/>
        </w:rPr>
        <w:t>. Раздел «</w:t>
      </w:r>
      <w:r w:rsidR="00F95288" w:rsidRPr="00D6195F">
        <w:rPr>
          <w:rFonts w:ascii="Times New Roman" w:eastAsia="Times New Roman" w:hAnsi="Times New Roman"/>
          <w:sz w:val="28"/>
          <w:szCs w:val="28"/>
          <w:lang w:eastAsia="ru-RU"/>
        </w:rPr>
        <w:t>Охрана зрения</w:t>
      </w:r>
      <w:r w:rsidR="009B336E" w:rsidRPr="00D6195F">
        <w:rPr>
          <w:rFonts w:ascii="Times New Roman" w:hAnsi="Times New Roman"/>
          <w:sz w:val="28"/>
          <w:szCs w:val="28"/>
        </w:rPr>
        <w:t>» включает следующие подразделы:</w:t>
      </w:r>
    </w:p>
    <w:p w:rsidR="00F95288" w:rsidRPr="00D6195F" w:rsidRDefault="009B336E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1) 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значимость зрительного анализатора;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2) факторы риска потери и ухудшения зрения;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3) уход за оптическими средствами коррекции (очки, лупы, линзы);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4) понятие поля зрения (боковое зрение, центральное зрения, сужение поля зрения);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5) режим физических нагрузок, его соблюдение для сохранности зрения.</w:t>
      </w:r>
    </w:p>
    <w:p w:rsidR="009B336E" w:rsidRPr="00D6195F" w:rsidRDefault="00FA1FE6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1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F95288" w:rsidRPr="00D6195F">
        <w:rPr>
          <w:rFonts w:ascii="Times New Roman" w:hAnsi="Times New Roman"/>
          <w:sz w:val="28"/>
          <w:szCs w:val="28"/>
        </w:rPr>
        <w:t>Формирование сенсорных эталонов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F95288" w:rsidRPr="00D6195F" w:rsidRDefault="009B336E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1) 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соотнесение и дифференциация основных цветов, цветов спектра;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2) смешение цветов;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3) цветовая палитра (контрастные цвета, сочетания цветов, холодные и теплые тона) и признаки основных цветов в ахроматическом переложении;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4) узнавание и называние основных плоских фигур и объемных тел;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5) соотнесение по величине различными способами. </w:t>
      </w:r>
    </w:p>
    <w:p w:rsidR="009B336E" w:rsidRPr="00D6195F" w:rsidRDefault="00FA1FE6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22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F95288" w:rsidRPr="00D6195F">
        <w:rPr>
          <w:rFonts w:ascii="Times New Roman" w:eastAsia="Times New Roman" w:hAnsi="Times New Roman"/>
          <w:sz w:val="28"/>
          <w:szCs w:val="28"/>
          <w:lang w:eastAsia="ru-RU"/>
        </w:rPr>
        <w:t>Развитие зрительно-пространственного восприятия и памяти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ru-RU"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eastAsia="ru-RU" w:bidi="en-US"/>
        </w:rPr>
        <w:t>1) оценка расстояния в большом пространстве;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ru-RU"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eastAsia="ru-RU" w:bidi="en-US"/>
        </w:rPr>
        <w:t>2) оценка взаимоположения предметов в пространстве;</w:t>
      </w:r>
    </w:p>
    <w:p w:rsidR="009B336E" w:rsidRPr="00D6195F" w:rsidRDefault="00F95288" w:rsidP="00F95288">
      <w:pPr>
        <w:widowControl w:val="0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eastAsia="ru-RU" w:bidi="en-US"/>
        </w:rPr>
        <w:t>3) определение пространственных отношений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9B336E" w:rsidRPr="00D6195F" w:rsidRDefault="00FA1FE6" w:rsidP="009B336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lastRenderedPageBreak/>
        <w:t>23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F95288" w:rsidRPr="00D6195F">
        <w:rPr>
          <w:rFonts w:ascii="Times New Roman" w:hAnsi="Times New Roman"/>
          <w:sz w:val="28"/>
          <w:szCs w:val="28"/>
        </w:rPr>
        <w:t>Развитие зрительно-моторной координации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eastAsia="ru-RU" w:bidi="en-US"/>
        </w:rPr>
        <w:t>1) развитие прослеживающей функции глаз;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eastAsia="ru-RU" w:bidi="en-US"/>
        </w:rPr>
        <w:t>2) развитие мелкой моторики рук.</w:t>
      </w:r>
    </w:p>
    <w:p w:rsidR="009B336E" w:rsidRPr="00D6195F" w:rsidRDefault="00FA1FE6" w:rsidP="00F9528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24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. Раздел «</w:t>
      </w:r>
      <w:r w:rsidR="00F95288" w:rsidRPr="00D6195F">
        <w:rPr>
          <w:rFonts w:ascii="Times New Roman" w:hAnsi="Times New Roman"/>
          <w:sz w:val="28"/>
          <w:szCs w:val="28"/>
          <w:lang w:eastAsia="ru-RU"/>
        </w:rPr>
        <w:t>Развитие целостности и детальности восприятия</w:t>
      </w:r>
      <w:r w:rsidR="009B336E" w:rsidRPr="00D6195F">
        <w:rPr>
          <w:rFonts w:ascii="Times New Roman" w:hAnsi="Times New Roman"/>
          <w:bCs/>
          <w:sz w:val="28"/>
          <w:szCs w:val="28"/>
          <w:lang w:eastAsia="ru-RU"/>
        </w:rPr>
        <w:t>» включает следующие подразделы: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  <w:lang w:eastAsia="ru-RU"/>
        </w:rPr>
        <w:t>1) развитие анализирующего наблюдения;</w:t>
      </w:r>
    </w:p>
    <w:p w:rsidR="00CD56B0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  <w:lang w:eastAsia="ru-RU"/>
        </w:rPr>
        <w:t>3) контурные и заполненные изображения.</w:t>
      </w:r>
    </w:p>
    <w:p w:rsidR="00F95288" w:rsidRPr="00D6195F" w:rsidRDefault="00FA1FE6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sz w:val="28"/>
          <w:szCs w:val="28"/>
          <w:lang w:val="kk-KZ" w:eastAsia="ru-RU"/>
        </w:rPr>
        <w:t>25</w:t>
      </w:r>
      <w:r w:rsidR="00F95288" w:rsidRPr="00D6195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Раздел «</w:t>
      </w:r>
      <w:r w:rsidR="00F95288" w:rsidRPr="00D6195F">
        <w:rPr>
          <w:rFonts w:ascii="Times New Roman" w:hAnsi="Times New Roman"/>
          <w:sz w:val="28"/>
          <w:szCs w:val="28"/>
          <w:lang w:eastAsia="ru-RU"/>
        </w:rPr>
        <w:t>Восприятие сюжетного изображения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» включает следующий подраздел: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1) восприятие предметной картины.</w:t>
      </w:r>
    </w:p>
    <w:p w:rsidR="00F95288" w:rsidRPr="00D6195F" w:rsidRDefault="00FA1FE6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26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. Раздел «Восприятие глубины пространства» включает следующие подразделы: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1) небинокулярные признаки глубины пространства;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2) определение удаленности, взаимного расположения объектов в свободном и замкнутом пространстве;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3) конструирование пространственной ситуации, моделирование их изображений на плоскости, зарисовка этих ситуаций с постепенным усложнением изобразительных средств. </w:t>
      </w:r>
    </w:p>
    <w:p w:rsidR="00F95288" w:rsidRPr="00D6195F" w:rsidRDefault="00FA1FE6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27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. Раздел «Развитие художественного восприятия» включает следующие подразделы: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1) основные виды искусства;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2) декоративно-прикладное искусство.</w:t>
      </w:r>
    </w:p>
    <w:p w:rsidR="00F95288" w:rsidRPr="00D6195F" w:rsidRDefault="00FA1FE6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28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>. Раздел «Основы здорового образа жизни. Основы медицинских знаний и оказание первой медицинской помощи» включает следующие подразделы: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1) о здоровом образе жизни;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2)первая медицинская помощь и правила ее оказания;</w:t>
      </w:r>
    </w:p>
    <w:p w:rsidR="00F95288" w:rsidRPr="00D6195F" w:rsidRDefault="00F95288" w:rsidP="00F952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3) средства оказания первой медицинской помощи;</w:t>
      </w:r>
    </w:p>
    <w:p w:rsidR="00F95288" w:rsidRPr="00D6195F" w:rsidRDefault="00F95288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4) характеристика различных видов повреждений (травм) организма человека. </w:t>
      </w:r>
    </w:p>
    <w:p w:rsidR="00F95288" w:rsidRPr="00D6195F" w:rsidRDefault="00FA1FE6" w:rsidP="00F9528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29</w:t>
      </w:r>
      <w:r w:rsidR="00F95288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E828CF" w:rsidRPr="00D6195F">
        <w:rPr>
          <w:rFonts w:ascii="Times New Roman" w:eastAsia="Times New Roman" w:hAnsi="Times New Roman"/>
          <w:sz w:val="28"/>
          <w:szCs w:val="28"/>
          <w:lang w:eastAsia="ru-RU"/>
        </w:rPr>
        <w:t>Базовое со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держание предмета</w:t>
      </w:r>
      <w:r w:rsidR="00E828CF"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«Охрана и развитие остаточного зр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ения и зрительного восприятия» </w:t>
      </w:r>
      <w:r w:rsidR="00E828CF" w:rsidRPr="00D6195F">
        <w:rPr>
          <w:rFonts w:ascii="Times New Roman" w:eastAsia="Times New Roman" w:hAnsi="Times New Roman"/>
          <w:sz w:val="28"/>
          <w:szCs w:val="28"/>
          <w:lang w:eastAsia="ru-RU"/>
        </w:rPr>
        <w:t>для 5 класса:</w:t>
      </w:r>
    </w:p>
    <w:p w:rsidR="00424282" w:rsidRPr="00D6195F" w:rsidRDefault="00DB3C6B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1)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иагностика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: значимость охраны зрения; о</w:t>
      </w:r>
      <w:r w:rsidR="00E828CF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ценка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уровня развития зри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тельного восприятия обучающихся;</w:t>
      </w:r>
    </w:p>
    <w:p w:rsidR="00424282" w:rsidRPr="00D6195F" w:rsidRDefault="00DB3C6B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2)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храна зрения</w:t>
      </w:r>
      <w:r w:rsidR="008758A0" w:rsidRPr="00D6195F">
        <w:rPr>
          <w:rFonts w:ascii="Times New Roman" w:hAnsi="Times New Roman"/>
          <w:bCs/>
          <w:sz w:val="28"/>
          <w:szCs w:val="28"/>
          <w:lang w:eastAsia="ru-RU"/>
        </w:rPr>
        <w:t>: зрительный анализатор, факторы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р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иска потери и ухудшения зрения; гимнастика для глаз; у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>ход за оптическими средствами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коррекции (очки, лупы, линзы); п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>риемы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снятия зрительного утомления; у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>пражнения на аккомодацию, упражнения с меткой на стекле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E51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>онятие поля зрения (боковое зрение, центральн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ое зрения, сужение поля зрения),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прибор для определения поля зрения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– периметр;</w:t>
      </w:r>
      <w:proofErr w:type="gramEnd"/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>лияние</w:t>
      </w:r>
      <w:r w:rsidR="00E51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осанки; р</w:t>
      </w:r>
      <w:r w:rsidR="008758A0" w:rsidRPr="00D6195F">
        <w:rPr>
          <w:rFonts w:ascii="Times New Roman" w:eastAsia="Times New Roman" w:hAnsi="Times New Roman"/>
          <w:sz w:val="28"/>
          <w:szCs w:val="28"/>
          <w:lang w:eastAsia="ru-RU"/>
        </w:rPr>
        <w:t>ежим</w:t>
      </w:r>
      <w:r w:rsidR="00E51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sz w:val="28"/>
          <w:szCs w:val="28"/>
          <w:lang w:eastAsia="ru-RU"/>
        </w:rPr>
        <w:t>физических нагрузок;</w:t>
      </w:r>
    </w:p>
    <w:p w:rsidR="00424282" w:rsidRPr="00D6195F" w:rsidRDefault="00DB3C6B" w:rsidP="00F477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3)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ф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ормирование сенсорных эталонов</w:t>
      </w:r>
      <w:r w:rsidR="008758A0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соотнесение и дифференциация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lastRenderedPageBreak/>
        <w:t>ос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новных цветов,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цветов спектра; л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окал</w:t>
      </w:r>
      <w:r w:rsidR="008758A0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изация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нужного цвета из ряда близких; в</w:t>
      </w:r>
      <w:r w:rsidR="008758A0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осприятие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и соотнесение оттенков их локализация из ряда дру</w:t>
      </w:r>
      <w:r w:rsidR="008758A0" w:rsidRPr="00D6195F">
        <w:rPr>
          <w:rFonts w:ascii="Times New Roman" w:hAnsi="Times New Roman"/>
          <w:bCs/>
          <w:sz w:val="28"/>
          <w:szCs w:val="28"/>
          <w:lang w:eastAsia="ru-RU"/>
        </w:rPr>
        <w:t>г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их и в сложной цветовой гамме; ф</w:t>
      </w:r>
      <w:r w:rsidR="008758A0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иксация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цветовых рядов по насыщенности; восприятие цвета в низком цветовом контрасте, </w:t>
      </w:r>
      <w:proofErr w:type="spellStart"/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дистантное</w:t>
      </w:r>
      <w:proofErr w:type="spellEnd"/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восприятие; смешение цветов; цветовая палитра (контрастные цвета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, с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очетания цветов, холодные и теплые тона) и признаки основных цветов в ахроматическом переложении; узнавание и называние основных плоских фигур и объемных тел; </w:t>
      </w:r>
      <w:proofErr w:type="spellStart"/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полисенсорное</w:t>
      </w:r>
      <w:proofErr w:type="spellEnd"/>
      <w:r w:rsidR="009E5D4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восприятие геометрических форм; д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ифференциро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вка схожих фигур;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осприятие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сенсорных эталонов формы различной конфигурации и в различном пространственном расположении; </w:t>
      </w:r>
      <w:proofErr w:type="spellStart"/>
      <w:proofErr w:type="gramStart"/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праксис</w:t>
      </w:r>
      <w:proofErr w:type="spellEnd"/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с геометрическими формами (конструирование объемных геометрических тел, различных предметов по образцу, по чертежу, по контуру без внутрен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ей прорисовки, по воображению; с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оотнесение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по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величине различными способами; </w:t>
      </w:r>
      <w:proofErr w:type="spellStart"/>
      <w:r w:rsidRPr="00D6195F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истан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тное</w:t>
      </w:r>
      <w:proofErr w:type="spellEnd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различение величин; </w:t>
      </w:r>
      <w:proofErr w:type="spellStart"/>
      <w:r w:rsidRPr="00D6195F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ериация</w:t>
      </w:r>
      <w:proofErr w:type="spellEnd"/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по величине с постепенным уме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F477FB" w:rsidRPr="00D6195F">
        <w:rPr>
          <w:rFonts w:ascii="Times New Roman" w:hAnsi="Times New Roman"/>
          <w:bCs/>
          <w:sz w:val="28"/>
          <w:szCs w:val="28"/>
          <w:lang w:eastAsia="ru-RU"/>
        </w:rPr>
        <w:t>ьшением различий по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477FB" w:rsidRPr="00D6195F">
        <w:rPr>
          <w:rFonts w:ascii="Times New Roman" w:hAnsi="Times New Roman"/>
          <w:bCs/>
          <w:sz w:val="28"/>
          <w:szCs w:val="28"/>
          <w:lang w:eastAsia="ru-RU"/>
        </w:rPr>
        <w:t>величине;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оотнесение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по величине сложных форм в различном пространственном распо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л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ожении; константность величин; у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пражнения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на соразмерность;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ab/>
      </w:r>
      <w:proofErr w:type="gramEnd"/>
    </w:p>
    <w:p w:rsidR="00751E8D" w:rsidRPr="00D6195F" w:rsidRDefault="00DB3C6B" w:rsidP="00F477F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4)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азвитие зрительно-пространственного восприятия и памяти: оценка расс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тояния в большом пространстве; о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ценка взаимополо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ж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ения предметов в пространстве; о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пределение пространстве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нных отношений;</w:t>
      </w:r>
    </w:p>
    <w:p w:rsidR="00424282" w:rsidRPr="00D6195F" w:rsidRDefault="00DB3C6B" w:rsidP="00751E8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5)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азвити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зрительно-моторной координации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: развитие точных соотносящих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внешних практических действий; р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азвит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 прослеживающей функции глаз; развитие мелкой моторики рук;</w:t>
      </w:r>
    </w:p>
    <w:p w:rsidR="00424282" w:rsidRPr="00D6195F" w:rsidRDefault="00DB3C6B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6)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ф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ормирование способов обследования предметов и предметности зрительного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восприятия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: восприятие объемной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модели;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осприятие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контурного об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ъекта 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внутренней прорисовкой;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осп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риятие силуэтного изображения;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ос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приятие неполного изображения;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>оспри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ятие</w:t>
      </w:r>
      <w:r w:rsidR="009E5D4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искаженного изображения;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осстановление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истинного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изображения; в</w:t>
      </w:r>
      <w:r w:rsidR="00751E8D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ыделение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изображения из з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ашумленного перцептивного поля; в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осприятие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схематичного изобр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ажения;</w:t>
      </w:r>
    </w:p>
    <w:p w:rsidR="00424282" w:rsidRPr="00D6195F" w:rsidRDefault="00DB3C6B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7)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осприятие сюжетного изображения: этапы работы над формированием сюжетного изображения: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восприятие предметной картины; в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осприятие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су</w:t>
      </w:r>
      <w:r w:rsidR="00FF4EE2" w:rsidRPr="00D6195F">
        <w:rPr>
          <w:rFonts w:ascii="Times New Roman" w:hAnsi="Times New Roman"/>
          <w:bCs/>
          <w:sz w:val="28"/>
          <w:szCs w:val="28"/>
          <w:lang w:eastAsia="ru-RU"/>
        </w:rPr>
        <w:t>бъектной картины; в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>осприятие сюжетной кар</w:t>
      </w:r>
      <w:r w:rsidR="00FF4EE2" w:rsidRPr="00D6195F">
        <w:rPr>
          <w:rFonts w:ascii="Times New Roman" w:hAnsi="Times New Roman"/>
          <w:bCs/>
          <w:sz w:val="28"/>
          <w:szCs w:val="28"/>
          <w:lang w:eastAsia="ru-RU"/>
        </w:rPr>
        <w:t>тины; в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осприятие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серии сюжетных картин</w:t>
      </w:r>
      <w:r w:rsidR="00FF4EE2" w:rsidRPr="00D6195F">
        <w:rPr>
          <w:rFonts w:ascii="Times New Roman" w:hAnsi="Times New Roman"/>
          <w:bCs/>
          <w:sz w:val="28"/>
          <w:szCs w:val="28"/>
          <w:lang w:eastAsia="ru-RU"/>
        </w:rPr>
        <w:t>; в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осприятие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пары картин с поиском различий</w:t>
      </w:r>
      <w:r w:rsidR="00FF4EE2"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24282" w:rsidRPr="00D6195F" w:rsidRDefault="00FF4EE2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8)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осприятие глубины пространства: анализ небинокулярных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DB3C6B" w:rsidRPr="00D6195F">
        <w:rPr>
          <w:rFonts w:ascii="Times New Roman" w:hAnsi="Times New Roman"/>
          <w:bCs/>
          <w:sz w:val="28"/>
          <w:szCs w:val="28"/>
          <w:lang w:eastAsia="ru-RU"/>
        </w:rPr>
        <w:t>ризнаков глубины пространства; у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пражнения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в определении удаленности, взаимного расположения объектов в свободном и замкнутом пространстве; конструиро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вание пространственной ситуации; моделирование изображений на плоскости; зарисовка пространственной ситуации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с постепенным услож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нением изобразительных средств; </w:t>
      </w:r>
      <w:r w:rsidR="009E5D4F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тереоскопическое восприятие глубины пространства;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понятие во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здушной и линейной перспективы; п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рактикум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по определению взаимоудаленности объектов с постепенным ув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еличением расстояния восприятия;</w:t>
      </w:r>
      <w:proofErr w:type="gramEnd"/>
    </w:p>
    <w:p w:rsidR="00424282" w:rsidRPr="00D6195F" w:rsidRDefault="00FF4EE2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9)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азвитие художественного восприятия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знакомств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 с основами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lastRenderedPageBreak/>
        <w:t>искусства; п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редставление об основных видах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искусства; а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>нализ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художественных произведений, д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екоративно-прикладное искусство;</w:t>
      </w:r>
    </w:p>
    <w:p w:rsidR="00424282" w:rsidRPr="00D6195F" w:rsidRDefault="00FF4EE2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10)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сновы здорового образа жизни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. О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сновы медицинских знаний и ока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зание первой медицинской помощи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о здоров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ом образе жизни; профилактика вредных привычек; п</w:t>
      </w:r>
      <w:r w:rsidR="00D51296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ервая </w:t>
      </w:r>
      <w:r w:rsidR="00424282" w:rsidRPr="00D6195F">
        <w:rPr>
          <w:rFonts w:ascii="Times New Roman" w:hAnsi="Times New Roman"/>
          <w:bCs/>
          <w:sz w:val="28"/>
          <w:szCs w:val="28"/>
          <w:lang w:eastAsia="ru-RU"/>
        </w:rPr>
        <w:t>медицинская помощь и правила ее оказания; средства оказания первой медицинской помощи; характеристика различных видов повреждений (травм) организма человека.</w:t>
      </w:r>
    </w:p>
    <w:p w:rsidR="000F5F87" w:rsidRPr="00D6195F" w:rsidRDefault="00FA1FE6" w:rsidP="000F5F8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D6195F">
        <w:rPr>
          <w:rFonts w:ascii="Times New Roman" w:hAnsi="Times New Roman"/>
          <w:bCs/>
          <w:sz w:val="28"/>
          <w:szCs w:val="28"/>
          <w:lang w:val="kk-KZ" w:eastAsia="ru-RU"/>
        </w:rPr>
        <w:t>0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. Базов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ое содержание предмета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«Охрана и развитие остаточного з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рения и зрительного восприятия»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для 6 класса:</w:t>
      </w:r>
    </w:p>
    <w:p w:rsidR="000F5F87" w:rsidRPr="00D6195F" w:rsidRDefault="00BD6C88" w:rsidP="000F5F8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1)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д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иагности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ка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: значимость охраны зрения; о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ценка уровня развития зри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тельного восприятия </w:t>
      </w:r>
      <w:proofErr w:type="gramStart"/>
      <w:r w:rsidRPr="00D6195F">
        <w:rPr>
          <w:rFonts w:ascii="Times New Roman" w:hAnsi="Times New Roman"/>
          <w:bCs/>
          <w:sz w:val="28"/>
          <w:szCs w:val="28"/>
          <w:lang w:eastAsia="ru-RU"/>
        </w:rPr>
        <w:t>обучающихся</w:t>
      </w:r>
      <w:proofErr w:type="gramEnd"/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BD6C88" w:rsidP="001F23F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6195F">
        <w:rPr>
          <w:rFonts w:ascii="Times New Roman" w:hAnsi="Times New Roman"/>
          <w:bCs/>
          <w:sz w:val="28"/>
          <w:szCs w:val="28"/>
          <w:lang w:eastAsia="ru-RU"/>
        </w:rPr>
        <w:t>2)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храна з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рения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: зрительный анализатор; п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ути компенсации нару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шений зрительного анализатора; к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омплексы упражнений, направленные на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поддержание работоспособности зрительного анализатора, профилактику зрительного утомления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ф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акторы ри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ска потери и ухудшения зрения; с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тепень ответствен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ности за себя и свое здоровье;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правила ухода за оптическими средствами коррекции (очки, линзы)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уход</w:t>
      </w:r>
      <w:r w:rsidR="009E5D4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за оптическими средс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твами коррекции; п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онятие «поле зрения» (боковое зрение, центральное зрения, сужение поля зрения)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рибор для опред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еления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поля зрения (периметр); р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ежим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физических нагрузок; ф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изминутки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для укрепления мышц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BD6C88" w:rsidP="001F23F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3)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ф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рмирование сенсорных эталонов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: основные цвета и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цвета спектра;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цветовая гамма; д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ифференциальная чувствительность</w:t>
      </w:r>
      <w:r w:rsidR="009E5D4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в трех основных областях спектра (красный, синий, зеленый)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п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олучение нового оттенка цвета путем смешивания цветов и применять в работе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оставление и раскрашивание орнамент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а; у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пражнения на свободное оперирование зрительными эталонами в деятельности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з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рительные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представления по темам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proofErr w:type="gramStart"/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«Животные», «Птицы», «Рыбы», «Насекомые»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сочетания цветов; ц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ветовая палитра (контрастные цвета, холодные и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теплые тона); п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ризнаки основных цветов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в ахроматическом переложении; о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сновные п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лоские фигуры и объемные тела; с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опоставление объемных и плоскостных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из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ображений объектов, сравнение; с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опоставление предметов по пара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метру высоты по представлению; г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рафические д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иктанты; в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ыделение из множества объектов объекта заданного размера (с увеличением числа воспринимаемых объектов, расстояние до воспринимаемого объекта)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с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опоставление предметов по параметру высоты/глубины с представлениями о нем (тренировка стереоскопического зрения)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с</w:t>
      </w:r>
      <w:r w:rsidR="001F23FA" w:rsidRPr="00D6195F">
        <w:rPr>
          <w:rFonts w:ascii="Times New Roman" w:hAnsi="Times New Roman"/>
          <w:bCs/>
          <w:sz w:val="28"/>
          <w:szCs w:val="28"/>
          <w:lang w:eastAsia="ru-RU"/>
        </w:rPr>
        <w:t>опоставление объектов окружающего мира со сформированными представлениями о них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0F5F87" w:rsidRPr="00D6195F" w:rsidRDefault="00BD6C88" w:rsidP="00B438D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4)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азвитие зрительно-пространственного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восприятия и памяти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оценивание расс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тояния в большом пространстве; о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ценивание взаимоположения предметов в простр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анстве; к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оординирование видов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изображения на чертеже; о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риентиров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ание на координатной плоскости; п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остроение изображений по т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очкам с заданными координатами; восприяти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е объект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 с разных позиций; упражнение на р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азвитие глазомер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а; упражнение на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разв</w:t>
      </w:r>
      <w:r w:rsidR="00B438D2" w:rsidRPr="00D6195F">
        <w:rPr>
          <w:rFonts w:ascii="Times New Roman" w:hAnsi="Times New Roman"/>
          <w:bCs/>
          <w:sz w:val="28"/>
          <w:szCs w:val="28"/>
          <w:lang w:eastAsia="ru-RU"/>
        </w:rPr>
        <w:t>итие пространственных представлений, тренировка опосредованной зрительной памяти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BD6C88" w:rsidP="00EC59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5)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азвитие з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рительно-моторной координации</w:t>
      </w:r>
      <w:r w:rsidR="00EC591A" w:rsidRPr="00D6195F">
        <w:rPr>
          <w:rFonts w:ascii="Times New Roman" w:hAnsi="Times New Roman"/>
          <w:bCs/>
          <w:sz w:val="28"/>
          <w:szCs w:val="28"/>
          <w:lang w:eastAsia="ru-RU"/>
        </w:rPr>
        <w:t>: зрительное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C591A" w:rsidRPr="00D6195F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лежение за движением предмета; о</w:t>
      </w:r>
      <w:r w:rsidR="00EC591A" w:rsidRPr="00D6195F">
        <w:rPr>
          <w:rFonts w:ascii="Times New Roman" w:hAnsi="Times New Roman"/>
          <w:bCs/>
          <w:sz w:val="28"/>
          <w:szCs w:val="28"/>
          <w:lang w:eastAsia="ru-RU"/>
        </w:rPr>
        <w:t>пределение и характеристика свойств материалов, из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которых изготовлены предметы; с</w:t>
      </w:r>
      <w:r w:rsidR="00EC591A" w:rsidRPr="00D6195F">
        <w:rPr>
          <w:rFonts w:ascii="Times New Roman" w:hAnsi="Times New Roman"/>
          <w:bCs/>
          <w:sz w:val="28"/>
          <w:szCs w:val="28"/>
          <w:lang w:eastAsia="ru-RU"/>
        </w:rPr>
        <w:t>оздание художественного образа своего изделия (оригами, папье-маше, глина)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BD6C88" w:rsidP="001E06D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6)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ф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ормирование способов обследования предметов и предмет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ности зрительного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воспр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иятия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: объединение предметов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в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группы по значимым признакам; определение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объектов 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по его значимым деталям; конструирование,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работа с мозаикой; о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писание, анализ, с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равнение предметных изображений; у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пражнения на нахождение предмета, рисунка по его словесному описанию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; и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зображения 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по фрагменту, рисунки – «нелепицы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="00DF68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пр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ажнения</w:t>
      </w:r>
      <w:r w:rsidR="00DF68B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в нахождении изображе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ия с замаскированным контуром;</w:t>
      </w:r>
      <w:proofErr w:type="gramEnd"/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п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остроение </w:t>
      </w:r>
      <w:r w:rsidR="00967682" w:rsidRPr="00D6195F">
        <w:rPr>
          <w:rFonts w:ascii="Times New Roman" w:hAnsi="Times New Roman"/>
          <w:bCs/>
          <w:sz w:val="28"/>
          <w:szCs w:val="28"/>
          <w:lang w:eastAsia="ru-RU"/>
        </w:rPr>
        <w:t>на плоскости (на бумаге, грифельной доске) заданных рисунков под зрительным контролем движения</w:t>
      </w:r>
      <w:r w:rsidR="005C5923"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5C5923" w:rsidP="001E06D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7)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ос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приятие сюжетного из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ображения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: использование компьютерной техники для восприятия сюжетного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рисунка в статике и динамике;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использование компьютерной техники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с изменением сюжета, с изменением формы, размера, цвета,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яркости, контраста изображений; т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ренировка скорости и качества</w:t>
      </w:r>
      <w:r w:rsidR="009F10A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зрительного восприятия посредством показа фильмов с последующим обсуждением и пересказом сюжет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5C5923" w:rsidP="001E06D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8)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восприятие глубины пространства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небинокулярные при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знаки глубины пространства; о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ределение удаленности объекта; в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заимное расположение объектов в свободном и замкнутом пространстве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с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тереоскопическое восприятие глубины пространства, понятие воздушной и линейной перспективы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к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онструирование, моделиров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ание изображений на плоскости; з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арисовка ситуаций с постепенным усложнением изобразительных средств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у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пражнения по определению взаимоудаленности объектов с постепенным увеличением расстояния восприятия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F5F87" w:rsidRPr="00D6195F" w:rsidRDefault="005C5923" w:rsidP="001E06D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D6195F">
        <w:rPr>
          <w:rFonts w:ascii="Times New Roman" w:hAnsi="Times New Roman"/>
          <w:bCs/>
          <w:sz w:val="28"/>
          <w:szCs w:val="28"/>
          <w:lang w:eastAsia="ru-RU"/>
        </w:rPr>
        <w:t>9)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р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азвит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ие художественного воспри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ятия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: основные виды искусства; р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аз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личие основных видов искусства; а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нал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из художественных произведений; у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пражнения на раскрытие заданной темы или замысла в р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ельефном рисунке или пластилине; п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ростейшие композиции на заданную тему на плоскости и в пространстве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в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иды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художественной деятельности (скульптура, художественное конструирование, декоративно-прикладное искусств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о); о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сновные виды пласти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ческих искусств, их специфика;</w:t>
      </w:r>
      <w:proofErr w:type="gramEnd"/>
      <w:r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э</w:t>
      </w:r>
      <w:r w:rsidR="001E06D7" w:rsidRPr="00D6195F">
        <w:rPr>
          <w:rFonts w:ascii="Times New Roman" w:hAnsi="Times New Roman"/>
          <w:bCs/>
          <w:sz w:val="28"/>
          <w:szCs w:val="28"/>
          <w:lang w:eastAsia="ru-RU"/>
        </w:rPr>
        <w:t>моциональное отношение к природ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е, человеку, обществу; изобразительное искусство;</w:t>
      </w:r>
    </w:p>
    <w:p w:rsidR="00FA1FE6" w:rsidRPr="00D6195F" w:rsidRDefault="005C5923" w:rsidP="00457DC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195F">
        <w:rPr>
          <w:rFonts w:ascii="Times New Roman" w:hAnsi="Times New Roman"/>
          <w:bCs/>
          <w:sz w:val="28"/>
          <w:szCs w:val="28"/>
          <w:lang w:eastAsia="ru-RU"/>
        </w:rPr>
        <w:t>10)</w:t>
      </w:r>
      <w:r w:rsidR="003A75E1">
        <w:rPr>
          <w:rFonts w:ascii="Times New Roman" w:hAnsi="Times New Roman"/>
          <w:bCs/>
          <w:sz w:val="28"/>
          <w:szCs w:val="28"/>
          <w:lang w:val="kk-KZ" w:eastAsia="ru-RU"/>
        </w:rPr>
        <w:t xml:space="preserve"> 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0F5F87" w:rsidRPr="00D6195F">
        <w:rPr>
          <w:rFonts w:ascii="Times New Roman" w:hAnsi="Times New Roman"/>
          <w:bCs/>
          <w:sz w:val="28"/>
          <w:szCs w:val="28"/>
          <w:lang w:eastAsia="ru-RU"/>
        </w:rPr>
        <w:t>сновы здорового образа жизни. Основы медицинских знаний и оказа</w:t>
      </w:r>
      <w:r w:rsidR="00457DC1" w:rsidRPr="00D6195F">
        <w:rPr>
          <w:rFonts w:ascii="Times New Roman" w:hAnsi="Times New Roman"/>
          <w:bCs/>
          <w:sz w:val="28"/>
          <w:szCs w:val="28"/>
          <w:lang w:eastAsia="ru-RU"/>
        </w:rPr>
        <w:t>ние первой медицинской помощи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>: о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тветственность за свое здоровье; з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>наче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ние первой медицинской помощи; в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>лияние вредных привычек на обще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е состояние здоровья человека; о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казание </w:t>
      </w:r>
      <w:r w:rsidR="003A75E1" w:rsidRPr="00D6195F">
        <w:rPr>
          <w:rFonts w:ascii="Times New Roman" w:hAnsi="Times New Roman"/>
          <w:bCs/>
          <w:sz w:val="28"/>
          <w:szCs w:val="28"/>
          <w:lang w:eastAsia="ru-RU"/>
        </w:rPr>
        <w:t>первой медицинской помощи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при ушибах, с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садинах, носовых кровотечения; повязка и обработка ссадин; и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спользование средств оказания 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первой медицинской помощи; х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>арактеристика различных видов повреждений (травм) организма человека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; о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казание </w:t>
      </w:r>
      <w:r w:rsidR="003A75E1" w:rsidRPr="00D6195F">
        <w:rPr>
          <w:rFonts w:ascii="Times New Roman" w:hAnsi="Times New Roman"/>
          <w:bCs/>
          <w:sz w:val="28"/>
          <w:szCs w:val="28"/>
          <w:lang w:eastAsia="ru-RU"/>
        </w:rPr>
        <w:t>первой медицинской помощи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t xml:space="preserve"> при различных повреждениях (травмах) организма </w:t>
      </w:r>
      <w:r w:rsidR="00730008" w:rsidRPr="00D6195F">
        <w:rPr>
          <w:rFonts w:ascii="Times New Roman" w:hAnsi="Times New Roman"/>
          <w:bCs/>
          <w:sz w:val="28"/>
          <w:szCs w:val="28"/>
          <w:lang w:eastAsia="ru-RU"/>
        </w:rPr>
        <w:lastRenderedPageBreak/>
        <w:t>человека</w:t>
      </w:r>
      <w:r w:rsidRPr="00D6195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183748" w:rsidRPr="00D6195F" w:rsidRDefault="00183748" w:rsidP="006302FC">
      <w:pPr>
        <w:widowControl w:val="0"/>
        <w:spacing w:after="0" w:line="240" w:lineRule="auto"/>
        <w:ind w:firstLine="708"/>
        <w:jc w:val="both"/>
        <w:rPr>
          <w:rFonts w:ascii="Times New Roman" w:eastAsia="Sylfaen" w:hAnsi="Times New Roman"/>
          <w:sz w:val="28"/>
          <w:szCs w:val="28"/>
        </w:rPr>
      </w:pPr>
    </w:p>
    <w:p w:rsidR="00424282" w:rsidRPr="00D6195F" w:rsidRDefault="00424282" w:rsidP="00424282">
      <w:pPr>
        <w:widowControl w:val="0"/>
        <w:spacing w:after="0" w:line="240" w:lineRule="auto"/>
        <w:jc w:val="center"/>
        <w:rPr>
          <w:rFonts w:ascii="Times New Roman" w:eastAsia="Sylfaen" w:hAnsi="Times New Roman"/>
          <w:sz w:val="28"/>
          <w:szCs w:val="28"/>
        </w:rPr>
      </w:pPr>
      <w:r w:rsidRPr="00D6195F">
        <w:rPr>
          <w:rFonts w:ascii="Times New Roman" w:eastAsia="Sylfaen" w:hAnsi="Times New Roman"/>
          <w:sz w:val="28"/>
          <w:szCs w:val="28"/>
        </w:rPr>
        <w:t xml:space="preserve">Глава </w:t>
      </w:r>
      <w:r w:rsidRPr="00D6195F">
        <w:rPr>
          <w:rFonts w:ascii="Times New Roman" w:eastAsia="Sylfaen" w:hAnsi="Times New Roman"/>
          <w:sz w:val="28"/>
          <w:szCs w:val="28"/>
          <w:lang w:val="kk-KZ"/>
        </w:rPr>
        <w:t>4</w:t>
      </w:r>
      <w:r w:rsidRPr="00D6195F">
        <w:rPr>
          <w:rFonts w:ascii="Times New Roman" w:eastAsia="Sylfaen" w:hAnsi="Times New Roman"/>
          <w:sz w:val="28"/>
          <w:szCs w:val="28"/>
        </w:rPr>
        <w:t>. Система целей обучения</w:t>
      </w:r>
    </w:p>
    <w:p w:rsidR="00424282" w:rsidRPr="00D6195F" w:rsidRDefault="00424282" w:rsidP="00424282">
      <w:pPr>
        <w:widowControl w:val="0"/>
        <w:spacing w:after="0" w:line="240" w:lineRule="auto"/>
        <w:jc w:val="center"/>
        <w:rPr>
          <w:rFonts w:ascii="Times New Roman" w:eastAsia="Sylfaen" w:hAnsi="Times New Roman"/>
          <w:sz w:val="28"/>
          <w:szCs w:val="28"/>
        </w:rPr>
      </w:pPr>
    </w:p>
    <w:p w:rsidR="00183748" w:rsidRPr="00D6195F" w:rsidRDefault="00FA1FE6" w:rsidP="00183748">
      <w:pPr>
        <w:widowControl w:val="0"/>
        <w:spacing w:after="0" w:line="240" w:lineRule="auto"/>
        <w:ind w:firstLine="709"/>
        <w:jc w:val="both"/>
        <w:rPr>
          <w:rFonts w:ascii="Times New Roman" w:eastAsia="Sylfaen" w:hAnsi="Times New Roman"/>
          <w:b/>
          <w:sz w:val="28"/>
          <w:szCs w:val="28"/>
        </w:rPr>
      </w:pPr>
      <w:r w:rsidRPr="00D6195F">
        <w:rPr>
          <w:rFonts w:ascii="Times New Roman" w:hAnsi="Times New Roman"/>
          <w:sz w:val="28"/>
          <w:szCs w:val="28"/>
          <w:lang w:val="kk-KZ"/>
        </w:rPr>
        <w:t>31</w:t>
      </w:r>
      <w:r w:rsidR="0069364E">
        <w:rPr>
          <w:rFonts w:ascii="Times New Roman" w:hAnsi="Times New Roman"/>
          <w:sz w:val="28"/>
          <w:szCs w:val="28"/>
        </w:rPr>
        <w:t xml:space="preserve">. Цели обучения в </w:t>
      </w:r>
      <w:r w:rsidR="0069364E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424282" w:rsidRPr="00D6195F">
        <w:rPr>
          <w:rFonts w:ascii="Times New Roman" w:hAnsi="Times New Roman"/>
          <w:sz w:val="28"/>
          <w:szCs w:val="28"/>
        </w:rPr>
        <w:t>рограмме</w:t>
      </w:r>
      <w:proofErr w:type="spellEnd"/>
      <w:r w:rsidR="00424282" w:rsidRPr="00D6195F">
        <w:rPr>
          <w:rFonts w:ascii="Times New Roman" w:hAnsi="Times New Roman"/>
          <w:sz w:val="28"/>
          <w:szCs w:val="28"/>
        </w:rPr>
        <w:t xml:space="preserve"> содержат кодировку. В коде первое число обозначает класс, вто</w:t>
      </w:r>
      <w:r w:rsidR="0069364E">
        <w:rPr>
          <w:rFonts w:ascii="Times New Roman" w:hAnsi="Times New Roman"/>
          <w:sz w:val="28"/>
          <w:szCs w:val="28"/>
        </w:rPr>
        <w:t xml:space="preserve">рое и третье числа – подраздел </w:t>
      </w:r>
      <w:r w:rsidR="0069364E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424282" w:rsidRPr="00D6195F">
        <w:rPr>
          <w:rFonts w:ascii="Times New Roman" w:hAnsi="Times New Roman"/>
          <w:sz w:val="28"/>
          <w:szCs w:val="28"/>
        </w:rPr>
        <w:t>рограммы</w:t>
      </w:r>
      <w:proofErr w:type="spellEnd"/>
      <w:r w:rsidR="00424282" w:rsidRPr="00D6195F">
        <w:rPr>
          <w:rFonts w:ascii="Times New Roman" w:hAnsi="Times New Roman"/>
          <w:sz w:val="28"/>
          <w:szCs w:val="28"/>
        </w:rPr>
        <w:t>, четвертое число показывает нумерацию учебн</w:t>
      </w:r>
      <w:r w:rsidR="00F477FB" w:rsidRPr="00D6195F">
        <w:rPr>
          <w:rFonts w:ascii="Times New Roman" w:hAnsi="Times New Roman"/>
          <w:sz w:val="28"/>
          <w:szCs w:val="28"/>
        </w:rPr>
        <w:t xml:space="preserve">ой цели. Например, в кодировке </w:t>
      </w:r>
      <w:r w:rsidR="00F477FB" w:rsidRPr="00D6195F">
        <w:rPr>
          <w:rFonts w:ascii="Times New Roman" w:hAnsi="Times New Roman"/>
          <w:sz w:val="28"/>
          <w:szCs w:val="28"/>
          <w:lang w:val="kk-KZ"/>
        </w:rPr>
        <w:t>5</w:t>
      </w:r>
      <w:r w:rsidR="00424282" w:rsidRPr="00D6195F">
        <w:rPr>
          <w:rFonts w:ascii="Times New Roman" w:hAnsi="Times New Roman"/>
          <w:sz w:val="28"/>
          <w:szCs w:val="28"/>
        </w:rPr>
        <w:t xml:space="preserve">.2.1.4: </w:t>
      </w:r>
      <w:r w:rsidR="00F477FB" w:rsidRPr="00D6195F">
        <w:rPr>
          <w:rFonts w:ascii="Times New Roman" w:hAnsi="Times New Roman"/>
          <w:sz w:val="28"/>
          <w:szCs w:val="28"/>
          <w:lang w:val="kk-KZ"/>
        </w:rPr>
        <w:br/>
      </w:r>
      <w:r w:rsidR="00F477FB" w:rsidRPr="00D6195F">
        <w:rPr>
          <w:rFonts w:ascii="Times New Roman" w:hAnsi="Times New Roman"/>
          <w:sz w:val="28"/>
          <w:szCs w:val="28"/>
        </w:rPr>
        <w:t>«</w:t>
      </w:r>
      <w:r w:rsidR="00F477FB" w:rsidRPr="00D6195F">
        <w:rPr>
          <w:rFonts w:ascii="Times New Roman" w:hAnsi="Times New Roman"/>
          <w:sz w:val="28"/>
          <w:szCs w:val="28"/>
          <w:lang w:val="kk-KZ"/>
        </w:rPr>
        <w:t>5</w:t>
      </w:r>
      <w:r w:rsidR="00F477FB" w:rsidRPr="00D6195F">
        <w:rPr>
          <w:rFonts w:ascii="Times New Roman" w:hAnsi="Times New Roman"/>
          <w:sz w:val="28"/>
          <w:szCs w:val="28"/>
        </w:rPr>
        <w:t>» – класс, «2.1</w:t>
      </w:r>
      <w:r w:rsidR="00424282" w:rsidRPr="00D6195F">
        <w:rPr>
          <w:rFonts w:ascii="Times New Roman" w:hAnsi="Times New Roman"/>
          <w:sz w:val="28"/>
          <w:szCs w:val="28"/>
        </w:rPr>
        <w:t>» – подраздел, «4» – нумерация учебной цели.</w:t>
      </w:r>
    </w:p>
    <w:p w:rsidR="00424282" w:rsidRPr="00D6195F" w:rsidRDefault="00183748" w:rsidP="00183748">
      <w:pPr>
        <w:widowControl w:val="0"/>
        <w:spacing w:after="0" w:line="240" w:lineRule="auto"/>
        <w:ind w:firstLine="709"/>
        <w:jc w:val="both"/>
        <w:rPr>
          <w:rFonts w:ascii="Times New Roman" w:eastAsia="Sylfaen" w:hAnsi="Times New Roman"/>
          <w:b/>
          <w:sz w:val="28"/>
          <w:szCs w:val="28"/>
        </w:rPr>
      </w:pPr>
      <w:r w:rsidRPr="00D6195F">
        <w:rPr>
          <w:rFonts w:ascii="Times New Roman" w:eastAsia="Sylfaen" w:hAnsi="Times New Roman"/>
          <w:sz w:val="28"/>
          <w:szCs w:val="28"/>
        </w:rPr>
        <w:t>32</w:t>
      </w:r>
      <w:r w:rsidR="00424282" w:rsidRPr="00D6195F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="00863A11" w:rsidRPr="00D6195F">
        <w:rPr>
          <w:rFonts w:ascii="Times New Roman" w:hAnsi="Times New Roman"/>
          <w:bCs/>
          <w:kern w:val="32"/>
          <w:sz w:val="28"/>
          <w:szCs w:val="28"/>
          <w:lang w:val="kk-KZ"/>
        </w:rPr>
        <w:t>Ожидаемые результаты обучения по целям</w:t>
      </w:r>
      <w:r w:rsidR="00424282" w:rsidRPr="00D6195F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183748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1) </w:t>
      </w:r>
      <w:r w:rsidRPr="00D6195F">
        <w:rPr>
          <w:rFonts w:ascii="Times New Roman" w:eastAsia="Times New Roman" w:hAnsi="Times New Roman"/>
          <w:bCs/>
          <w:sz w:val="28"/>
          <w:szCs w:val="28"/>
        </w:rPr>
        <w:t>р</w:t>
      </w:r>
      <w:r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аздел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«</w:t>
      </w:r>
      <w:r w:rsidR="00424282" w:rsidRPr="00D6195F">
        <w:rPr>
          <w:rFonts w:ascii="Times New Roman" w:hAnsi="Times New Roman"/>
          <w:sz w:val="28"/>
          <w:szCs w:val="28"/>
        </w:rPr>
        <w:t>Диагностика</w:t>
      </w:r>
      <w:r w:rsidRPr="00D6195F">
        <w:rPr>
          <w:rFonts w:ascii="Times New Roman" w:eastAsia="Times New Roman" w:hAnsi="Times New Roman"/>
          <w:bCs/>
          <w:sz w:val="28"/>
          <w:szCs w:val="28"/>
        </w:rPr>
        <w:t>»:</w:t>
      </w:r>
    </w:p>
    <w:p w:rsidR="00424282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195F">
        <w:rPr>
          <w:rFonts w:ascii="Times New Roman" w:eastAsia="Times New Roman" w:hAnsi="Times New Roman"/>
          <w:bCs/>
          <w:sz w:val="28"/>
          <w:szCs w:val="28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</w:rPr>
        <w:t>аблица 1</w:t>
      </w:r>
    </w:p>
    <w:p w:rsidR="00183748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3827"/>
      </w:tblGrid>
      <w:tr w:rsidR="00424282" w:rsidRPr="00D6195F" w:rsidTr="00B055B5">
        <w:trPr>
          <w:trHeight w:val="203"/>
        </w:trPr>
        <w:tc>
          <w:tcPr>
            <w:tcW w:w="2552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</w:t>
            </w:r>
            <w:r w:rsidR="00B055B5"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одраздел</w:t>
            </w:r>
          </w:p>
        </w:tc>
        <w:tc>
          <w:tcPr>
            <w:tcW w:w="7087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B055B5">
        <w:trPr>
          <w:trHeight w:val="203"/>
        </w:trPr>
        <w:tc>
          <w:tcPr>
            <w:tcW w:w="2552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5класс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6класс</w:t>
            </w:r>
          </w:p>
        </w:tc>
      </w:tr>
      <w:tr w:rsidR="00424282" w:rsidRPr="00D6195F" w:rsidTr="00B055B5">
        <w:trPr>
          <w:trHeight w:val="562"/>
        </w:trPr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1.1 Значимость охраны зрения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5.1.1.1 иметь представление о значимости охраны зрения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6.1.1.1 знать значимость охраны зрения</w:t>
            </w:r>
          </w:p>
        </w:tc>
      </w:tr>
    </w:tbl>
    <w:p w:rsidR="00424282" w:rsidRPr="00D6195F" w:rsidRDefault="00424282" w:rsidP="0042428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183748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2) р</w:t>
      </w:r>
      <w:r w:rsidR="00EC61C6"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аздел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«</w:t>
      </w:r>
      <w:r w:rsidR="00424282" w:rsidRPr="00D6195F">
        <w:rPr>
          <w:rFonts w:ascii="Times New Roman" w:eastAsia="Times New Roman" w:hAnsi="Times New Roman"/>
          <w:color w:val="000000"/>
          <w:sz w:val="28"/>
          <w:szCs w:val="28"/>
        </w:rPr>
        <w:t>Охрана зрения</w:t>
      </w:r>
      <w:r w:rsidRPr="00D6195F">
        <w:rPr>
          <w:rFonts w:ascii="Times New Roman" w:eastAsia="Times New Roman" w:hAnsi="Times New Roman"/>
          <w:bCs/>
          <w:sz w:val="28"/>
          <w:szCs w:val="28"/>
        </w:rPr>
        <w:t>»:</w:t>
      </w:r>
    </w:p>
    <w:p w:rsidR="00424282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195F">
        <w:rPr>
          <w:rFonts w:ascii="Times New Roman" w:eastAsia="Times New Roman" w:hAnsi="Times New Roman"/>
          <w:bCs/>
          <w:sz w:val="28"/>
          <w:szCs w:val="28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</w:rPr>
        <w:t>аблица 2</w:t>
      </w:r>
    </w:p>
    <w:p w:rsidR="00183748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3827"/>
      </w:tblGrid>
      <w:tr w:rsidR="00424282" w:rsidRPr="00D6195F" w:rsidTr="00B055B5">
        <w:tc>
          <w:tcPr>
            <w:tcW w:w="2552" w:type="dxa"/>
            <w:vMerge w:val="restart"/>
          </w:tcPr>
          <w:p w:rsidR="00424282" w:rsidRPr="00D6195F" w:rsidRDefault="00B055B5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Подраздел</w:t>
            </w:r>
          </w:p>
        </w:tc>
        <w:tc>
          <w:tcPr>
            <w:tcW w:w="7087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B055B5">
        <w:tc>
          <w:tcPr>
            <w:tcW w:w="2552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 класс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B055B5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2.1 Значимость зрительного анализатора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5.2.1.1 понимать значимость зрительного анализатора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5.2.1.2 знать различные виды гимнастики для глаз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6.2.1.1 владеть знаниями о значимости зрительного анализатора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6.2.1.2 знать пути компенсации нарушений зрительного анализатора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6.2.1.3 знать комплексы упражнений, направленные на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работоспособности зрительного анализатора, профилактику зрительного утомления</w:t>
            </w:r>
          </w:p>
        </w:tc>
      </w:tr>
      <w:tr w:rsidR="00424282" w:rsidRPr="00D6195F" w:rsidTr="00B055B5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2.2 Факторы риска потери и ухудшения зрения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5.2.2.1 иметь представление о факторах риска потери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и ухудшения зрения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6.2.2.1 знать факторы риска потери и ухудшения зрения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6.2.2.2. понимать степень ответственности за себя и свое здоровье</w:t>
            </w:r>
          </w:p>
        </w:tc>
      </w:tr>
      <w:tr w:rsidR="00424282" w:rsidRPr="00D6195F" w:rsidTr="00B055B5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 xml:space="preserve">2.3 Уход за </w:t>
            </w: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оптическими средствами коррекции (очки, лупы, линзы)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 xml:space="preserve">5.2.3.1 знать правила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ухода за оптическими средствами коррекции (очки, лупы)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6.2.3.1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знать правила ухода за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оптическими средствами коррекции (очки, линзы)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6.2.3.2 уметь ухаживать за оптическими средствами коррекции</w:t>
            </w:r>
          </w:p>
        </w:tc>
      </w:tr>
      <w:tr w:rsidR="00424282" w:rsidRPr="00D6195F" w:rsidTr="00B055B5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2.4 Понятие «поле зрения» (боковое зрение, центральное зрения, сужение поля зрения)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5.2.4.1 иметь представление о «поле зрения» </w:t>
            </w: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(боковое зрение, центральное зрения, сужение поля зрения)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6.2.4.1 знать понятие «поле зрения» </w:t>
            </w: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(боковое зрение, центральное зрения, сужение поля зрения)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6.2.4.2 знать прибор для определения</w:t>
            </w:r>
            <w:r w:rsidR="009E5D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поля зрения (периметр)</w:t>
            </w:r>
          </w:p>
        </w:tc>
      </w:tr>
      <w:tr w:rsidR="00424282" w:rsidRPr="00D6195F" w:rsidTr="00B055B5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2.5 Режим физических нагрузок, его соблюдение для сохранности зрения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5.2.5.1 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знать режим физических нагрузок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5.2.5.2 уметь выполнять упражнения на тренировку зрительного анализатора, аккомодацию зрения для профилактики зрительного утомления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6.2.5.1. закрепить знания о режиме физических нагрузок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6.2.5.2. уметь следовать режиму физических нагрузок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6.2.5.3. уметь выполнять физминутки для укрепления мышц</w:t>
            </w:r>
          </w:p>
        </w:tc>
      </w:tr>
    </w:tbl>
    <w:p w:rsidR="00424282" w:rsidRPr="00D6195F" w:rsidRDefault="00424282" w:rsidP="0042428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</w:p>
    <w:p w:rsidR="00183748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3) р</w:t>
      </w:r>
      <w:r w:rsidR="00EC61C6"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аздел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val="kk-KZ"/>
        </w:rPr>
        <w:t>«</w:t>
      </w:r>
      <w:r w:rsidR="00424282"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Формирование сенсорных эталонов</w:t>
      </w:r>
      <w:r w:rsidRPr="00D6195F">
        <w:rPr>
          <w:rFonts w:ascii="Times New Roman" w:eastAsia="Times New Roman" w:hAnsi="Times New Roman"/>
          <w:bCs/>
          <w:sz w:val="28"/>
          <w:szCs w:val="28"/>
        </w:rPr>
        <w:t>»:</w:t>
      </w:r>
    </w:p>
    <w:p w:rsidR="00424282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195F">
        <w:rPr>
          <w:rFonts w:ascii="Times New Roman" w:eastAsia="Times New Roman" w:hAnsi="Times New Roman"/>
          <w:bCs/>
          <w:sz w:val="28"/>
          <w:szCs w:val="28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</w:rPr>
        <w:t>аблица 3</w:t>
      </w:r>
    </w:p>
    <w:p w:rsidR="00183748" w:rsidRPr="00D6195F" w:rsidRDefault="00183748" w:rsidP="0018374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X="216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3260"/>
        <w:gridCol w:w="3828"/>
      </w:tblGrid>
      <w:tr w:rsidR="00424282" w:rsidRPr="00D6195F" w:rsidTr="00B055B5">
        <w:trPr>
          <w:trHeight w:val="303"/>
        </w:trPr>
        <w:tc>
          <w:tcPr>
            <w:tcW w:w="2518" w:type="dxa"/>
            <w:vMerge w:val="restart"/>
          </w:tcPr>
          <w:p w:rsidR="00424282" w:rsidRPr="00D6195F" w:rsidRDefault="00424282" w:rsidP="00B05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Подраздел</w:t>
            </w:r>
          </w:p>
        </w:tc>
        <w:tc>
          <w:tcPr>
            <w:tcW w:w="7088" w:type="dxa"/>
            <w:gridSpan w:val="2"/>
          </w:tcPr>
          <w:p w:rsidR="00424282" w:rsidRPr="00D6195F" w:rsidRDefault="00424282" w:rsidP="00B05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B055B5">
        <w:trPr>
          <w:trHeight w:val="303"/>
        </w:trPr>
        <w:tc>
          <w:tcPr>
            <w:tcW w:w="2518" w:type="dxa"/>
            <w:vMerge/>
          </w:tcPr>
          <w:p w:rsidR="00424282" w:rsidRPr="00D6195F" w:rsidRDefault="00424282" w:rsidP="00B05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:rsidR="00424282" w:rsidRPr="00D6195F" w:rsidRDefault="00424282" w:rsidP="00B05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 класс</w:t>
            </w:r>
          </w:p>
        </w:tc>
        <w:tc>
          <w:tcPr>
            <w:tcW w:w="3828" w:type="dxa"/>
          </w:tcPr>
          <w:p w:rsidR="00424282" w:rsidRPr="00D6195F" w:rsidRDefault="00424282" w:rsidP="00B05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 класс</w:t>
            </w:r>
          </w:p>
        </w:tc>
      </w:tr>
      <w:tr w:rsidR="00424282" w:rsidRPr="00D6195F" w:rsidTr="00B055B5">
        <w:trPr>
          <w:trHeight w:val="274"/>
        </w:trPr>
        <w:tc>
          <w:tcPr>
            <w:tcW w:w="251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3.1 Соотнесение и дифференциация основных цветов, цветов спектра</w:t>
            </w:r>
          </w:p>
        </w:tc>
        <w:tc>
          <w:tcPr>
            <w:tcW w:w="3260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5.3.1.1 знать соотнесение и дифференциацию основных цветов, цветов спектра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5.3.1.2 уметь выделять несколько оттенков каждого из основных цветов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5.3.1.3 уметь выполнять упражнения на восприятие цвета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в условиях снижения/увеличения яркости и насыщенности</w:t>
            </w:r>
          </w:p>
        </w:tc>
        <w:tc>
          <w:tcPr>
            <w:tcW w:w="382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6.3.1.1 уметь соотносить и дифференцировать основные цвета и цвета спектра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6.3.1.2 уметь создавать цветовую гамму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по заданию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6.3.1.3 уметь развивать дифференциальную чувствительность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в трех основных областях спектра (красный, синий, зеленый)</w:t>
            </w:r>
          </w:p>
        </w:tc>
      </w:tr>
      <w:tr w:rsidR="00424282" w:rsidRPr="00D6195F" w:rsidTr="00B055B5">
        <w:trPr>
          <w:trHeight w:val="553"/>
        </w:trPr>
        <w:tc>
          <w:tcPr>
            <w:tcW w:w="251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lastRenderedPageBreak/>
              <w:t>3.2 Смешение цветов</w:t>
            </w:r>
          </w:p>
        </w:tc>
        <w:tc>
          <w:tcPr>
            <w:tcW w:w="3260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5.3.2.1 уметь получать новый оттенок цвета путем смешивания цветов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5.3.2.2 уметь обводить узоры, клетки, геометрические фигуры разными цветами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5.3.2.3 составлять целое из частей и раскрашивание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5.3.2.4 иметь зрительные представления по теме: «Деревья», «Кустарники», «Травянистые растения», «Цветы»</w:t>
            </w:r>
          </w:p>
        </w:tc>
        <w:tc>
          <w:tcPr>
            <w:tcW w:w="382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6.3.2.1 знать о получение нового оттенка цвета путем смешивания цветов и применять в работе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6.3.2.2 уметь составлять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и раскрашивать орнамент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6.3.2.3 уметь выполнять упражнения на свободное оперирование зрительными эталонами в деятельности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6.3.2.4 иметь зрительные представления по теме: «Животные», «Птицы», «Рыбы», «Насекомые»</w:t>
            </w:r>
          </w:p>
        </w:tc>
      </w:tr>
      <w:tr w:rsidR="00424282" w:rsidRPr="00D6195F" w:rsidTr="00B055B5">
        <w:trPr>
          <w:trHeight w:val="1125"/>
        </w:trPr>
        <w:tc>
          <w:tcPr>
            <w:tcW w:w="251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3.3 Цветовая палитра (контрастные цвета</w:t>
            </w:r>
            <w:r w:rsidR="00C23D43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)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.</w:t>
            </w:r>
            <w:r w:rsidR="00C23D43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Сочетания цветов, холодные и теплые тона) и признаки основных цветов в ахроматическом переложении</w:t>
            </w:r>
          </w:p>
        </w:tc>
        <w:tc>
          <w:tcPr>
            <w:tcW w:w="3260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5.3.3.1 знать о сочетании цветов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5.3.3.2 иметь представление о цветовой палитре (контрастные цвета, холодные и теплые тона)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5.3.3.3 знать признаки основных цветов в ахроматическом переложении</w:t>
            </w:r>
          </w:p>
        </w:tc>
        <w:tc>
          <w:tcPr>
            <w:tcW w:w="382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6.3.3.1 уметь применять сочетания цветов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6.3.3.2знать цветовую палитру (контрастные цвета, холодные и теплые тона)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6.3.3.3уметь различать признаки основных цветов в ахроматическом переложении</w:t>
            </w:r>
          </w:p>
        </w:tc>
      </w:tr>
      <w:tr w:rsidR="00424282" w:rsidRPr="00D6195F" w:rsidTr="00B055B5">
        <w:trPr>
          <w:trHeight w:val="279"/>
        </w:trPr>
        <w:tc>
          <w:tcPr>
            <w:tcW w:w="251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3.4 Узнавание и называние основных плоских фигур и объемных тел</w:t>
            </w:r>
          </w:p>
        </w:tc>
        <w:tc>
          <w:tcPr>
            <w:tcW w:w="3260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5.3.4.1 узнавать и называть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основные плоские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фигуры и объемные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тела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5.3.4.2 уметь опознавать изображения при смещении точки фиксации (вправо-влево, вверх-вниз, </w:t>
            </w:r>
            <w:proofErr w:type="gramStart"/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дальше-ближе</w:t>
            </w:r>
            <w:proofErr w:type="gramEnd"/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)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5.3.4.3 уметь сравнивать объемные и нарисованные предметные изображения</w:t>
            </w:r>
          </w:p>
        </w:tc>
        <w:tc>
          <w:tcPr>
            <w:tcW w:w="382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6.3.4.1 знать основные плоские фигуры и объемные тела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6.3.4.2 уметь сопоставлять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объемные и плоскостные изображения объектов, сравнивать их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6.3.4.3 уметь сопоставлять предметы по параметру высоты по представлению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6.3.4.4 уметь писать графические диктанты</w:t>
            </w:r>
          </w:p>
        </w:tc>
      </w:tr>
      <w:tr w:rsidR="00424282" w:rsidRPr="00D6195F" w:rsidTr="00B055B5">
        <w:trPr>
          <w:trHeight w:val="1019"/>
        </w:trPr>
        <w:tc>
          <w:tcPr>
            <w:tcW w:w="251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lastRenderedPageBreak/>
              <w:t>3.5 Соотнесение по величине различными способами</w:t>
            </w:r>
          </w:p>
        </w:tc>
        <w:tc>
          <w:tcPr>
            <w:tcW w:w="3260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5.3.5.1 уметь выделять из множества объектов объекта заданного размера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5.3.5.2 уметь сравнивать объекты по величине с опорой и без опоры на наглядность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5.3.5.3 уметь выполнять упражнения на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развитие стереоскопического зрения (оценивание объемного предмета по трем параметрам величины)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5.3.5.4 уметь выполнять упражнения на определение величины объекта восприятия при изменении угла зрения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5.3.5.5 выполнять упражнения на закрепление понятия величины</w:t>
            </w:r>
          </w:p>
        </w:tc>
        <w:tc>
          <w:tcPr>
            <w:tcW w:w="3828" w:type="dxa"/>
          </w:tcPr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6.3.5.1уметь выделять из множества объектов объекта заданного размера (с увеличением числа воспринимаемых объектов, расстояние до воспринимаемого объекта)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6.3.5.2 уметь сопоставлять предметы по параметру высоты/глубины с представлениями о нем (тренировка стереоскопического зрения)</w:t>
            </w:r>
          </w:p>
          <w:p w:rsidR="00424282" w:rsidRPr="00D6195F" w:rsidRDefault="00424282" w:rsidP="00B055B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6.3.5.3 уметь сопоставлять объекты окружающего мира со сформированными представлениями о них</w:t>
            </w:r>
          </w:p>
        </w:tc>
      </w:tr>
    </w:tbl>
    <w:p w:rsidR="00424282" w:rsidRPr="00D6195F" w:rsidRDefault="00424282" w:rsidP="0042428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kk-KZ" w:bidi="en-US"/>
        </w:rPr>
      </w:pPr>
    </w:p>
    <w:p w:rsidR="00183748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4) р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аздел «</w:t>
      </w:r>
      <w:r w:rsidR="00424282"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Развитие зрительно-пространственного восприятия и памяти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»: </w:t>
      </w:r>
    </w:p>
    <w:p w:rsidR="00424282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4</w:t>
      </w:r>
    </w:p>
    <w:p w:rsidR="00183748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402"/>
        <w:gridCol w:w="3685"/>
      </w:tblGrid>
      <w:tr w:rsidR="00424282" w:rsidRPr="00D6195F" w:rsidTr="00B055B5">
        <w:trPr>
          <w:trHeight w:val="203"/>
        </w:trPr>
        <w:tc>
          <w:tcPr>
            <w:tcW w:w="2410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одразделы</w:t>
            </w:r>
          </w:p>
        </w:tc>
        <w:tc>
          <w:tcPr>
            <w:tcW w:w="7087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B055B5">
        <w:trPr>
          <w:trHeight w:val="203"/>
        </w:trPr>
        <w:tc>
          <w:tcPr>
            <w:tcW w:w="2410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B055B5">
        <w:trPr>
          <w:trHeight w:val="562"/>
        </w:trPr>
        <w:tc>
          <w:tcPr>
            <w:tcW w:w="2410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4.1 Оценка расстояния в большом пространстве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val="kk-KZ" w:eastAsia="ru-RU" w:bidi="en-US"/>
              </w:rPr>
              <w:t>5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.4.1.1 уметь оценивать расстояния в пространстве</w:t>
            </w:r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6.4.1.1 уметь оценивать расстояния в большом пространстве</w:t>
            </w:r>
          </w:p>
        </w:tc>
      </w:tr>
      <w:tr w:rsidR="00424282" w:rsidRPr="00D6195F" w:rsidTr="00B055B5">
        <w:trPr>
          <w:trHeight w:val="1112"/>
        </w:trPr>
        <w:tc>
          <w:tcPr>
            <w:tcW w:w="2410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4.2 Оценка взаимоположения предметов в пространстве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5.4.2.1 знать взаимоположения предметов в пространстве</w:t>
            </w:r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6.4.2.1 уметь оценивать взаимоположения предметов в пространстве</w:t>
            </w:r>
          </w:p>
        </w:tc>
      </w:tr>
      <w:tr w:rsidR="00424282" w:rsidRPr="00D6195F" w:rsidTr="00B055B5">
        <w:trPr>
          <w:trHeight w:val="845"/>
        </w:trPr>
        <w:tc>
          <w:tcPr>
            <w:tcW w:w="2410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4.3 Определение пространственных отношений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5.4.3.1 уметь зрительным способом выделять пространственное положение в группе предметов</w:t>
            </w:r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6.4.3.1 уметь координировать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виды изображения на чертеже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6.4.3.2 уметь ориентироваться на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координатной плоскости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6.4.3.3 знать построение изображений по точкам с заданными координатами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6.4.3.4 уметь воспринимать объект с разных позиций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6.4.3.5 уметь развивать глазомер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6.4.3.6 уметь развивать пространственные представления, тренировка опосредованной зрительной памяти</w:t>
            </w:r>
          </w:p>
        </w:tc>
      </w:tr>
    </w:tbl>
    <w:p w:rsidR="00424282" w:rsidRPr="00D6195F" w:rsidRDefault="00424282" w:rsidP="004242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183748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5) р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аздел</w:t>
      </w:r>
      <w:r w:rsidR="009E5D4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 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«</w:t>
      </w:r>
      <w:r w:rsidR="00424282"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Развитие зрительно-моторной координации</w:t>
      </w: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»:</w:t>
      </w:r>
    </w:p>
    <w:p w:rsidR="00424282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5</w:t>
      </w:r>
    </w:p>
    <w:p w:rsidR="00183748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3685"/>
      </w:tblGrid>
      <w:tr w:rsidR="00424282" w:rsidRPr="00D6195F" w:rsidTr="00B055B5">
        <w:trPr>
          <w:trHeight w:val="253"/>
        </w:trPr>
        <w:tc>
          <w:tcPr>
            <w:tcW w:w="2552" w:type="dxa"/>
            <w:vMerge w:val="restart"/>
          </w:tcPr>
          <w:p w:rsidR="00424282" w:rsidRPr="00D6195F" w:rsidRDefault="00B055B5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Подраздел</w:t>
            </w:r>
          </w:p>
        </w:tc>
        <w:tc>
          <w:tcPr>
            <w:tcW w:w="6945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B055B5">
        <w:trPr>
          <w:trHeight w:val="253"/>
        </w:trPr>
        <w:tc>
          <w:tcPr>
            <w:tcW w:w="2552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B055B5">
        <w:trPr>
          <w:trHeight w:val="873"/>
        </w:trPr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5.1 Развитие прослеживающей функции глаз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5.5.1.1 уметь пользоваться прослеживающей функцией глаза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282" w:rsidRPr="00D6195F" w:rsidRDefault="00424282" w:rsidP="00424282">
            <w:pPr>
              <w:snapToGrid w:val="0"/>
              <w:spacing w:after="0"/>
              <w:ind w:left="-84" w:right="-7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6.5.1.1 уметь зрительным способом следить за движением предмета</w:t>
            </w:r>
          </w:p>
        </w:tc>
      </w:tr>
      <w:tr w:rsidR="00424282" w:rsidRPr="00D6195F" w:rsidTr="00B055B5">
        <w:trPr>
          <w:trHeight w:val="559"/>
        </w:trPr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 xml:space="preserve">5.2 Развитие мелкой моторики рук </w:t>
            </w: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5.5.2.1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определять пальцами структуру предметов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5.5.2.2 оперировать наглядно-действенным мышлением, используя пальчиковые игры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 xml:space="preserve">6.5.2.1 уметь определять и характеризовать свойства материалов, из которых изготовлены предметы 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bidi="en-US"/>
              </w:rPr>
              <w:t>6.5.2.2 уметь создавать художественный образ своего изделия (оригами, папье-маше, глина)</w:t>
            </w:r>
          </w:p>
        </w:tc>
      </w:tr>
    </w:tbl>
    <w:p w:rsidR="00424282" w:rsidRPr="00D6195F" w:rsidRDefault="00424282" w:rsidP="0042428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bidi="en-US"/>
        </w:rPr>
      </w:pPr>
    </w:p>
    <w:p w:rsidR="00183748" w:rsidRPr="00D6195F" w:rsidRDefault="00424282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val="kk-KZ" w:bidi="en-US"/>
        </w:rPr>
        <w:t>6)</w:t>
      </w:r>
      <w:r w:rsidR="00183748" w:rsidRPr="00D6195F">
        <w:rPr>
          <w:rFonts w:ascii="Times New Roman" w:eastAsia="Times New Roman" w:hAnsi="Times New Roman"/>
          <w:sz w:val="28"/>
          <w:szCs w:val="28"/>
          <w:lang w:val="kk-KZ" w:bidi="en-US"/>
        </w:rPr>
        <w:t xml:space="preserve"> р</w:t>
      </w:r>
      <w:r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аздел «</w:t>
      </w:r>
      <w:r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Развитие целостности и детальности восприятия</w:t>
      </w: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»: </w:t>
      </w:r>
    </w:p>
    <w:p w:rsidR="00424282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6</w:t>
      </w:r>
    </w:p>
    <w:p w:rsidR="00183748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3685"/>
      </w:tblGrid>
      <w:tr w:rsidR="00424282" w:rsidRPr="00D6195F" w:rsidTr="00D74BAA">
        <w:trPr>
          <w:trHeight w:val="258"/>
        </w:trPr>
        <w:tc>
          <w:tcPr>
            <w:tcW w:w="2552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Подразделы</w:t>
            </w:r>
          </w:p>
        </w:tc>
        <w:tc>
          <w:tcPr>
            <w:tcW w:w="6945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D74BAA">
        <w:trPr>
          <w:trHeight w:val="258"/>
        </w:trPr>
        <w:tc>
          <w:tcPr>
            <w:tcW w:w="2552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</w:p>
        </w:tc>
        <w:tc>
          <w:tcPr>
            <w:tcW w:w="3260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5 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кл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асс</w:t>
            </w:r>
            <w:proofErr w:type="spellEnd"/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D74BAA">
        <w:trPr>
          <w:trHeight w:val="533"/>
        </w:trPr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t>6.1 Развитие анализирующего наблюдения</w:t>
            </w:r>
          </w:p>
        </w:tc>
        <w:tc>
          <w:tcPr>
            <w:tcW w:w="3260" w:type="dxa"/>
          </w:tcPr>
          <w:p w:rsidR="00424282" w:rsidRPr="00D6195F" w:rsidRDefault="00424282" w:rsidP="00EE2EE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5.6.1.1 уметь выполнять упражнения на восприятие объекта, расчленение целого на части, дифференцирование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lastRenderedPageBreak/>
              <w:t>качеств и свой</w:t>
            </w:r>
            <w:proofErr w:type="gramStart"/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ств пр</w:t>
            </w:r>
            <w:proofErr w:type="gramEnd"/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едмета, словесное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описание воспринимаемого</w:t>
            </w:r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6.6.1.1 уметь опознавать предметы, объединять их в группы по значимым признакам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6.6.1.2 уметь узнавать объекты по его значимым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деталям, выделять детали объекта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6.6.1.3 уметь конструировать, работать с </w:t>
            </w:r>
            <w:proofErr w:type="spellStart"/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мозай</w:t>
            </w:r>
            <w:r w:rsidR="009E5D4F"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кой</w:t>
            </w:r>
            <w:proofErr w:type="spellEnd"/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6.6.1.4 уметь описывать, анализировать, сравнивать предметные изображения</w:t>
            </w:r>
          </w:p>
        </w:tc>
      </w:tr>
      <w:tr w:rsidR="00424282" w:rsidRPr="00D6195F" w:rsidTr="00D74BAA">
        <w:trPr>
          <w:trHeight w:val="1111"/>
        </w:trPr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6195F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6.2 Контурные и заполненные изображения</w:t>
            </w:r>
          </w:p>
        </w:tc>
        <w:tc>
          <w:tcPr>
            <w:tcW w:w="3260" w:type="dxa"/>
          </w:tcPr>
          <w:p w:rsidR="00424282" w:rsidRPr="00D6195F" w:rsidRDefault="00424282" w:rsidP="00EE2E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5.6.2.1 уметь выполнять упражнения на выделение лишнего объекта, сличение сходных изображений, имеющих несколько отличий</w:t>
            </w:r>
          </w:p>
          <w:p w:rsidR="00424282" w:rsidRPr="00D6195F" w:rsidRDefault="00424282" w:rsidP="00EE2E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5.6.2.2 уметь складывать объемные половинки, части целого</w:t>
            </w:r>
          </w:p>
          <w:p w:rsidR="00424282" w:rsidRPr="00D6195F" w:rsidRDefault="00424282" w:rsidP="00EE2E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5.6.2.3 уметь складывать половинки картинок, изображающих предмет спереди и сзади</w:t>
            </w:r>
          </w:p>
          <w:p w:rsidR="00424282" w:rsidRPr="00D6195F" w:rsidRDefault="00424282" w:rsidP="00EE2E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5.6.3.4 уметь выполнять упражнения на синоптофоре: практические действия совмещения двух изображений одного предмета в целостную картинку</w:t>
            </w:r>
          </w:p>
        </w:tc>
        <w:tc>
          <w:tcPr>
            <w:tcW w:w="3685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6.6.2.1 уметь выполнять упражнения на нахождение предмета, рисунка по его словесному описанию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6.6.2.2 уметь опознавать изображения по фрагменту, находить ошибки в рисунках – «нелепицах»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6.6.2.3 умет выполнять упражнения</w:t>
            </w:r>
            <w:r w:rsidR="009E5D4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 xml:space="preserve">в нахождении изображения с замаскированным контуром 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en-US"/>
              </w:rPr>
              <w:t>6.6.2.4 уметь выполнять построение на плоскости (на бумаге, грифельной доске) заданных рисунков под зрительным контролем движения</w:t>
            </w:r>
          </w:p>
        </w:tc>
      </w:tr>
    </w:tbl>
    <w:p w:rsidR="00424282" w:rsidRPr="00D6195F" w:rsidRDefault="00424282" w:rsidP="004242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183748" w:rsidRPr="00D6195F" w:rsidRDefault="00424282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sz w:val="28"/>
          <w:szCs w:val="28"/>
          <w:lang w:bidi="en-US"/>
        </w:rPr>
        <w:t xml:space="preserve">7) </w:t>
      </w:r>
      <w:r w:rsidR="00183748"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р</w:t>
      </w:r>
      <w:r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аздел «</w:t>
      </w:r>
      <w:r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Восприятие сюжетного изображения</w:t>
      </w:r>
      <w:r w:rsidR="00183748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»: </w:t>
      </w:r>
    </w:p>
    <w:p w:rsidR="00424282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7</w:t>
      </w:r>
    </w:p>
    <w:p w:rsidR="00183748" w:rsidRPr="00D6195F" w:rsidRDefault="00183748" w:rsidP="0018374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976"/>
        <w:gridCol w:w="3969"/>
      </w:tblGrid>
      <w:tr w:rsidR="00424282" w:rsidRPr="00D6195F" w:rsidTr="00D74BAA">
        <w:trPr>
          <w:trHeight w:val="262"/>
        </w:trPr>
        <w:tc>
          <w:tcPr>
            <w:tcW w:w="2552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Подразделы</w:t>
            </w:r>
          </w:p>
        </w:tc>
        <w:tc>
          <w:tcPr>
            <w:tcW w:w="6945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D74BAA">
        <w:trPr>
          <w:trHeight w:val="262"/>
        </w:trPr>
        <w:tc>
          <w:tcPr>
            <w:tcW w:w="2552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2976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 класс</w:t>
            </w:r>
          </w:p>
        </w:tc>
        <w:tc>
          <w:tcPr>
            <w:tcW w:w="3969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 класс</w:t>
            </w:r>
          </w:p>
        </w:tc>
      </w:tr>
      <w:tr w:rsidR="00424282" w:rsidRPr="00D6195F" w:rsidTr="00D74BAA">
        <w:trPr>
          <w:trHeight w:val="699"/>
        </w:trPr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color w:val="000000"/>
                <w:sz w:val="28"/>
                <w:szCs w:val="28"/>
              </w:rPr>
              <w:t>7.1 Восприятие предметной картины</w:t>
            </w:r>
          </w:p>
        </w:tc>
        <w:tc>
          <w:tcPr>
            <w:tcW w:w="2976" w:type="dxa"/>
          </w:tcPr>
          <w:p w:rsidR="00424282" w:rsidRPr="00D6195F" w:rsidRDefault="00424282" w:rsidP="004242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5.7.1.1 уметь определять тему сюжета</w:t>
            </w:r>
          </w:p>
          <w:p w:rsidR="00424282" w:rsidRPr="00D6195F" w:rsidRDefault="00424282" w:rsidP="004242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5.7.1.2 уметь уточнять место и время, происходящего на сюжетной картинке</w:t>
            </w:r>
          </w:p>
          <w:p w:rsidR="00424282" w:rsidRPr="00D6195F" w:rsidRDefault="00424282" w:rsidP="004242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5.7.1.3 уметь выделять главные и второстепенные объекты</w:t>
            </w:r>
          </w:p>
          <w:p w:rsidR="00424282" w:rsidRPr="00D6195F" w:rsidRDefault="00424282" w:rsidP="00424282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5.7.1.4 уметь определять динамику в сюжете</w:t>
            </w:r>
          </w:p>
        </w:tc>
        <w:tc>
          <w:tcPr>
            <w:tcW w:w="3969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 xml:space="preserve">6.7.1.1 уметь использовать компьютерную технику для восприятия сюжетного рисунка в статике и динамике: с изменением сюжета, с изменением формы, размера, цвета, яркости, контраста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изображения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6.7.1.2 уметь тренировать скорость и качество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зрительного восприятия посредством показа фильмов с последующим обсуждением и пересказом сюжета</w:t>
            </w:r>
          </w:p>
        </w:tc>
      </w:tr>
    </w:tbl>
    <w:p w:rsidR="00424282" w:rsidRPr="00D6195F" w:rsidRDefault="00424282" w:rsidP="0042428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12421" w:rsidRPr="00D6195F" w:rsidRDefault="00424282" w:rsidP="00C1242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</w:rPr>
        <w:t xml:space="preserve">8) </w:t>
      </w:r>
      <w:r w:rsidR="00C12421"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р</w:t>
      </w:r>
      <w:r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аздел «</w:t>
      </w:r>
      <w:r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Восприятие глубины пространства</w:t>
      </w:r>
      <w:r w:rsidR="00C12421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»: </w:t>
      </w:r>
    </w:p>
    <w:p w:rsidR="00424282" w:rsidRPr="00D6195F" w:rsidRDefault="00C12421" w:rsidP="00C1242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8</w:t>
      </w:r>
    </w:p>
    <w:p w:rsidR="00C12421" w:rsidRPr="00D6195F" w:rsidRDefault="00C12421" w:rsidP="00C1242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3118"/>
        <w:gridCol w:w="3827"/>
      </w:tblGrid>
      <w:tr w:rsidR="00424282" w:rsidRPr="00D6195F" w:rsidTr="00D74BAA">
        <w:tc>
          <w:tcPr>
            <w:tcW w:w="2552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Подразделы</w:t>
            </w:r>
          </w:p>
        </w:tc>
        <w:tc>
          <w:tcPr>
            <w:tcW w:w="6945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D74BAA">
        <w:tc>
          <w:tcPr>
            <w:tcW w:w="2552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  <w:tc>
          <w:tcPr>
            <w:tcW w:w="3118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D74BAA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8.1Небинокулярные признаки глубины пространства</w:t>
            </w:r>
          </w:p>
        </w:tc>
        <w:tc>
          <w:tcPr>
            <w:tcW w:w="3118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5.8.1.1 иметь представление о небинокулярных признаках глубины пространства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6.8.1.1 знать небинокулярные признаки глубины пространства</w:t>
            </w:r>
          </w:p>
        </w:tc>
      </w:tr>
      <w:tr w:rsidR="00424282" w:rsidRPr="00D6195F" w:rsidTr="00D74BAA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8.2 Определение удаленности, взаимного расположения объектов в свободном и замкнутом пространстве</w:t>
            </w:r>
          </w:p>
        </w:tc>
        <w:tc>
          <w:tcPr>
            <w:tcW w:w="3118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5.8.2.1 иметь представление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в определение удаленности объекта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5.8.2.2 понимать взаимное расположение объектов в свободном и замкнутом пространстве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6.8.2.1 знать определение удаленности объекта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6.8.2.2 знать взаимное расположение объектов в свободном и замкнутом пространстве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6.8.2.3уметь </w:t>
            </w:r>
            <w:r w:rsidRPr="00D6195F">
              <w:rPr>
                <w:rFonts w:ascii="Times New Roman" w:hAnsi="Times New Roman"/>
                <w:sz w:val="28"/>
                <w:szCs w:val="28"/>
              </w:rPr>
              <w:t>развивать стереоскопическое восприятие глубины пространства, понятие воздушной и линейной перспективы</w:t>
            </w:r>
          </w:p>
        </w:tc>
      </w:tr>
      <w:tr w:rsidR="00424282" w:rsidRPr="00D6195F" w:rsidTr="00D74BAA">
        <w:tc>
          <w:tcPr>
            <w:tcW w:w="2552" w:type="dxa"/>
          </w:tcPr>
          <w:p w:rsidR="00424282" w:rsidRPr="00D6195F" w:rsidRDefault="00424282" w:rsidP="0042428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8.3 Конструирование пространственной ситуации, моделирование их изображений на плоскости, зарисовка этих ситуаций с постепенным усложнением изобразительных средств</w:t>
            </w:r>
          </w:p>
        </w:tc>
        <w:tc>
          <w:tcPr>
            <w:tcW w:w="3118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5.8.3.1 иметь представление о конструировании, моделировании изображений на плоскости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5.8.3.2 уметь зарисовать простейшие ситуации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6.8.3.1 знать о конструировании, моделировании изображений на плоскости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6.8.3.2 уметь зарисовать ситуации с постепенным усложнением изобразительных средств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6.8.3.3 уметь выполнять упражнения по определению взаимоудаленности объектов с постепенным увеличением расстояния восприятия</w:t>
            </w:r>
          </w:p>
        </w:tc>
      </w:tr>
    </w:tbl>
    <w:p w:rsidR="00424282" w:rsidRPr="00D6195F" w:rsidRDefault="00424282" w:rsidP="0042428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80152" w:rsidRPr="00D6195F" w:rsidRDefault="00424282" w:rsidP="002801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</w:rPr>
        <w:t xml:space="preserve">9) </w:t>
      </w:r>
      <w:r w:rsidR="00280152"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р</w:t>
      </w:r>
      <w:r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аздел «</w:t>
      </w:r>
      <w:r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Развитие художественного восприятия</w:t>
      </w:r>
      <w:r w:rsidR="0028015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»: </w:t>
      </w:r>
    </w:p>
    <w:p w:rsidR="00424282" w:rsidRPr="00D6195F" w:rsidRDefault="00280152" w:rsidP="002801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9</w:t>
      </w:r>
    </w:p>
    <w:p w:rsidR="00280152" w:rsidRPr="00D6195F" w:rsidRDefault="00280152" w:rsidP="002801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02"/>
        <w:gridCol w:w="3827"/>
      </w:tblGrid>
      <w:tr w:rsidR="00424282" w:rsidRPr="00D6195F" w:rsidTr="00D74BAA">
        <w:trPr>
          <w:trHeight w:val="261"/>
        </w:trPr>
        <w:tc>
          <w:tcPr>
            <w:tcW w:w="2268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Подразделы</w:t>
            </w:r>
          </w:p>
        </w:tc>
        <w:tc>
          <w:tcPr>
            <w:tcW w:w="7229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D74BAA">
        <w:trPr>
          <w:trHeight w:val="261"/>
        </w:trPr>
        <w:tc>
          <w:tcPr>
            <w:tcW w:w="2268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D74BAA">
        <w:trPr>
          <w:trHeight w:val="1500"/>
        </w:trPr>
        <w:tc>
          <w:tcPr>
            <w:tcW w:w="2268" w:type="dxa"/>
          </w:tcPr>
          <w:p w:rsidR="00424282" w:rsidRPr="00D6195F" w:rsidRDefault="00424282" w:rsidP="004242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9.1 Основные виды искусства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5.9.1.1 знать основы искусства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5.9.1.2 иметь представление об основных видах искусства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6.9.1.1 знать основные виды искусства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6.9.1.2 уметь различать</w:t>
            </w:r>
            <w:r w:rsidR="009E5D4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основные виды искусства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6.9.1.3 уметь анализировать художественные произведения</w:t>
            </w:r>
          </w:p>
        </w:tc>
      </w:tr>
      <w:tr w:rsidR="00424282" w:rsidRPr="00D6195F" w:rsidTr="00D74BAA">
        <w:trPr>
          <w:trHeight w:val="256"/>
        </w:trPr>
        <w:tc>
          <w:tcPr>
            <w:tcW w:w="2268" w:type="dxa"/>
          </w:tcPr>
          <w:p w:rsidR="00424282" w:rsidRPr="00D6195F" w:rsidRDefault="00424282" w:rsidP="004242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9.2 Декоративно-прикладное искусство</w:t>
            </w:r>
          </w:p>
        </w:tc>
        <w:tc>
          <w:tcPr>
            <w:tcW w:w="3402" w:type="dxa"/>
          </w:tcPr>
          <w:p w:rsidR="00424282" w:rsidRPr="00D6195F" w:rsidRDefault="00424282" w:rsidP="0028015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5.9.2.1</w:t>
            </w:r>
            <w:r w:rsidRPr="00D6195F">
              <w:rPr>
                <w:rFonts w:ascii="Times New Roman" w:hAnsi="Times New Roman"/>
                <w:color w:val="000000"/>
                <w:sz w:val="28"/>
                <w:szCs w:val="28"/>
              </w:rPr>
              <w:t>понимать назначение орнамента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5.9.2.2выполнять построения простых видов орнамента 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color w:val="000000"/>
                <w:sz w:val="28"/>
                <w:szCs w:val="28"/>
              </w:rPr>
              <w:t>5.9.2.3использовать простые декоративные элементы для создания орнамента, геометрические, растительные узоры для украшения изделий и предметов быта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5.9.2.4использовать ритм форм для создания орнамента 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color w:val="000000"/>
                <w:sz w:val="28"/>
                <w:szCs w:val="28"/>
              </w:rPr>
              <w:t>5.9.2.5выполнять аппликации на заданную тему и по замыслу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5.9.2.6воспринимать и совершенствовать восприятие разных видов рельефа, материала, фактуры</w:t>
            </w:r>
          </w:p>
          <w:p w:rsidR="00424282" w:rsidRPr="00D6195F" w:rsidRDefault="00424282" w:rsidP="00280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 xml:space="preserve">5.9.2.7воспринимать произведения, доступные тактильно - осязательному восприятию и остаточному зрению </w:t>
            </w:r>
            <w:r w:rsidRPr="00D6195F">
              <w:rPr>
                <w:rFonts w:ascii="Times New Roman" w:hAnsi="Times New Roman"/>
                <w:sz w:val="28"/>
                <w:szCs w:val="28"/>
              </w:rPr>
              <w:lastRenderedPageBreak/>
              <w:t>видов изобразительного искусства</w:t>
            </w:r>
          </w:p>
        </w:tc>
        <w:tc>
          <w:tcPr>
            <w:tcW w:w="3827" w:type="dxa"/>
          </w:tcPr>
          <w:p w:rsidR="00424282" w:rsidRPr="00D6195F" w:rsidRDefault="00424282" w:rsidP="00280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6.9.2.1</w:t>
            </w:r>
            <w:r w:rsidRPr="00D6195F">
              <w:rPr>
                <w:rFonts w:ascii="Times New Roman" w:hAnsi="Times New Roman"/>
                <w:sz w:val="28"/>
                <w:szCs w:val="28"/>
              </w:rPr>
              <w:t xml:space="preserve">раскрывать заданную тему или замысел в рельефном рисунке или пластилине </w:t>
            </w:r>
          </w:p>
          <w:p w:rsidR="00424282" w:rsidRPr="00D6195F" w:rsidRDefault="00424282" w:rsidP="00280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6.9.2.2</w:t>
            </w:r>
            <w:r w:rsidRPr="00D6195F">
              <w:rPr>
                <w:rFonts w:ascii="Times New Roman" w:hAnsi="Times New Roman"/>
                <w:sz w:val="28"/>
                <w:szCs w:val="28"/>
              </w:rPr>
              <w:t>создавать простейшие композиции на заданную тему на плоскости и в пространстве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6.9.2.3воспринимать и различать доступные виды художественной деятельности (скульптура, художественное конструирование, декоративно-прикладное искусство) и участвовать в их обсуждении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 xml:space="preserve">6.9.2.4различать основные виды пластических искусств, понимать их специфику 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 xml:space="preserve">6.9.2.5эмоционально относиться к природе, человеку, обществу </w:t>
            </w:r>
          </w:p>
          <w:p w:rsidR="00424282" w:rsidRPr="00D6195F" w:rsidRDefault="00424282" w:rsidP="0042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6.9.2.6узнавать, воспринимать, описывать и оценивать доступные посредством тактильн</w:t>
            </w:r>
            <w:proofErr w:type="gramStart"/>
            <w:r w:rsidRPr="00D6195F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D6195F">
              <w:rPr>
                <w:rFonts w:ascii="Times New Roman" w:hAnsi="Times New Roman"/>
                <w:sz w:val="28"/>
                <w:szCs w:val="28"/>
              </w:rPr>
              <w:t xml:space="preserve"> осязательного способа восприятия и остаточного зрения произведения своего </w:t>
            </w:r>
            <w:r w:rsidRPr="00D6195F">
              <w:rPr>
                <w:rFonts w:ascii="Times New Roman" w:hAnsi="Times New Roman"/>
                <w:sz w:val="28"/>
                <w:szCs w:val="28"/>
              </w:rPr>
              <w:lastRenderedPageBreak/>
              <w:t>национального искусства, изображающие природу, человека, различные стороны окружающего мира и жизненных явлений</w:t>
            </w:r>
          </w:p>
          <w:p w:rsidR="00424282" w:rsidRPr="00D6195F" w:rsidRDefault="00424282" w:rsidP="00280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6.9.2.7воспринимать скульптуру, мелкую пластику, пространственные и объемные произведения народных промыслов как вид изобразительного искусства</w:t>
            </w:r>
          </w:p>
        </w:tc>
      </w:tr>
    </w:tbl>
    <w:p w:rsidR="00424282" w:rsidRPr="00D6195F" w:rsidRDefault="00424282" w:rsidP="0042428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80152" w:rsidRPr="00D6195F" w:rsidRDefault="00424282" w:rsidP="00A82470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D6195F">
        <w:rPr>
          <w:rFonts w:ascii="Times New Roman" w:eastAsia="Times New Roman" w:hAnsi="Times New Roman"/>
          <w:bCs/>
          <w:sz w:val="28"/>
          <w:szCs w:val="28"/>
        </w:rPr>
        <w:t xml:space="preserve">10) </w:t>
      </w:r>
      <w:r w:rsidR="00280152"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р</w:t>
      </w:r>
      <w:r w:rsidRPr="00D6195F">
        <w:rPr>
          <w:rFonts w:ascii="Times New Roman" w:eastAsia="Times New Roman" w:hAnsi="Times New Roman"/>
          <w:bCs/>
          <w:sz w:val="28"/>
          <w:szCs w:val="28"/>
          <w:lang w:val="kk-KZ" w:bidi="en-US"/>
        </w:rPr>
        <w:t>аздел «</w:t>
      </w:r>
      <w:r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Основы здорового образа жизни. Основы медицинских</w:t>
      </w:r>
      <w:r w:rsidR="009E5D4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D6195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знаний и оказание первой медицинской помощи</w:t>
      </w:r>
      <w:r w:rsidR="0028015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»: </w:t>
      </w:r>
    </w:p>
    <w:p w:rsidR="00424282" w:rsidRPr="00D6195F" w:rsidRDefault="00280152" w:rsidP="002801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т</w:t>
      </w:r>
      <w:r w:rsidR="00424282" w:rsidRPr="00D6195F">
        <w:rPr>
          <w:rFonts w:ascii="Times New Roman" w:eastAsia="Times New Roman" w:hAnsi="Times New Roman"/>
          <w:bCs/>
          <w:sz w:val="28"/>
          <w:szCs w:val="28"/>
          <w:lang w:bidi="en-US"/>
        </w:rPr>
        <w:t>аблица 10</w:t>
      </w:r>
    </w:p>
    <w:p w:rsidR="00280152" w:rsidRPr="00D6195F" w:rsidRDefault="00280152" w:rsidP="00280152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02"/>
        <w:gridCol w:w="3827"/>
      </w:tblGrid>
      <w:tr w:rsidR="00424282" w:rsidRPr="00D6195F" w:rsidTr="00D74BAA">
        <w:trPr>
          <w:trHeight w:val="261"/>
        </w:trPr>
        <w:tc>
          <w:tcPr>
            <w:tcW w:w="2268" w:type="dxa"/>
            <w:vMerge w:val="restart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Подразделы</w:t>
            </w:r>
          </w:p>
        </w:tc>
        <w:tc>
          <w:tcPr>
            <w:tcW w:w="7229" w:type="dxa"/>
            <w:gridSpan w:val="2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Цели обучения</w:t>
            </w:r>
          </w:p>
        </w:tc>
      </w:tr>
      <w:tr w:rsidR="00424282" w:rsidRPr="00D6195F" w:rsidTr="00D74BAA">
        <w:trPr>
          <w:trHeight w:val="261"/>
        </w:trPr>
        <w:tc>
          <w:tcPr>
            <w:tcW w:w="2268" w:type="dxa"/>
            <w:vMerge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  <w:proofErr w:type="spellStart"/>
            <w:r w:rsidRPr="00D6195F">
              <w:rPr>
                <w:rFonts w:ascii="Times New Roman" w:eastAsia="Times New Roman" w:hAnsi="Times New Roman"/>
                <w:sz w:val="28"/>
                <w:szCs w:val="28"/>
                <w:lang w:val="en-US" w:eastAsia="ru-RU" w:bidi="en-US"/>
              </w:rPr>
              <w:t>класс</w:t>
            </w:r>
            <w:proofErr w:type="spellEnd"/>
          </w:p>
        </w:tc>
      </w:tr>
      <w:tr w:rsidR="00424282" w:rsidRPr="00D6195F" w:rsidTr="00D74BAA">
        <w:trPr>
          <w:trHeight w:val="614"/>
        </w:trPr>
        <w:tc>
          <w:tcPr>
            <w:tcW w:w="2268" w:type="dxa"/>
          </w:tcPr>
          <w:p w:rsidR="00424282" w:rsidRPr="00D6195F" w:rsidRDefault="00424282" w:rsidP="004242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10.1</w:t>
            </w:r>
            <w:proofErr w:type="gramStart"/>
            <w:r w:rsidRPr="00D6195F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D6195F">
              <w:rPr>
                <w:rFonts w:ascii="Times New Roman" w:hAnsi="Times New Roman"/>
                <w:sz w:val="28"/>
                <w:szCs w:val="28"/>
              </w:rPr>
              <w:t xml:space="preserve"> здоровом образе жизни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5.10.1.1 понимать значимость здорового образа жизни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6.10.1.1 понимать ответственность за свое здоровье</w:t>
            </w:r>
          </w:p>
        </w:tc>
      </w:tr>
      <w:tr w:rsidR="00424282" w:rsidRPr="00D6195F" w:rsidTr="00D74BAA">
        <w:trPr>
          <w:trHeight w:val="886"/>
        </w:trPr>
        <w:tc>
          <w:tcPr>
            <w:tcW w:w="2268" w:type="dxa"/>
          </w:tcPr>
          <w:p w:rsidR="00424282" w:rsidRPr="00D6195F" w:rsidRDefault="00424282" w:rsidP="004242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10.2 Первая медицинская помощь и правила ее оказания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5.10.2.1 понимать значение первой медицинской помощи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5.10.2.2 знать влияние вредных привычек на общее состояние здоровья человека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5.10.2.3 уметь проводить простейшие срочные меры, необходимые для спасения жизни и здоровья пострадавших при повреждениях, несчастных случаях и внезапных заболеваниях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6.10.2.1 знать значение первой медицинской помощи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6.10.2.2 знать влияние вредных привычек на общее состояние здоровья человека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6.10.2.3 уметь оказать </w:t>
            </w:r>
            <w:r w:rsidR="003A75E1" w:rsidRPr="00D6195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первой медицинской </w:t>
            </w:r>
            <w:r w:rsidR="009E5D4F" w:rsidRPr="00D6195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помощь</w:t>
            </w:r>
            <w:r w:rsidR="003A75E1"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при ушибах, ссадинах, носовых кровотечениях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6.10.2.4 уметь положить повязку и обработать ссадину</w:t>
            </w:r>
          </w:p>
        </w:tc>
      </w:tr>
      <w:tr w:rsidR="00424282" w:rsidRPr="00D6195F" w:rsidTr="00D74BAA">
        <w:trPr>
          <w:trHeight w:val="886"/>
        </w:trPr>
        <w:tc>
          <w:tcPr>
            <w:tcW w:w="2268" w:type="dxa"/>
          </w:tcPr>
          <w:p w:rsidR="00424282" w:rsidRPr="00D6195F" w:rsidRDefault="00424282" w:rsidP="004242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>10.3 Средства оказания первой медицинской помощи</w:t>
            </w:r>
          </w:p>
        </w:tc>
        <w:tc>
          <w:tcPr>
            <w:tcW w:w="3402" w:type="dxa"/>
          </w:tcPr>
          <w:p w:rsidR="00424282" w:rsidRPr="003A75E1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5.10.3.1 знать средства оказания первой медицинской помощи 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6.10.3.1 уметь пользоваться средствами оказания первой медицинской помощи</w:t>
            </w:r>
          </w:p>
        </w:tc>
      </w:tr>
      <w:tr w:rsidR="00424282" w:rsidRPr="00D6195F" w:rsidTr="00D74BAA">
        <w:trPr>
          <w:trHeight w:val="306"/>
        </w:trPr>
        <w:tc>
          <w:tcPr>
            <w:tcW w:w="2268" w:type="dxa"/>
          </w:tcPr>
          <w:p w:rsidR="00424282" w:rsidRPr="00D6195F" w:rsidRDefault="00424282" w:rsidP="0042428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6195F">
              <w:rPr>
                <w:rFonts w:ascii="Times New Roman" w:hAnsi="Times New Roman"/>
                <w:sz w:val="28"/>
                <w:szCs w:val="28"/>
              </w:rPr>
              <w:t xml:space="preserve">10.4 Характеристика </w:t>
            </w:r>
            <w:r w:rsidRPr="00D6195F">
              <w:rPr>
                <w:rFonts w:ascii="Times New Roman" w:hAnsi="Times New Roman"/>
                <w:sz w:val="28"/>
                <w:szCs w:val="28"/>
              </w:rPr>
              <w:lastRenderedPageBreak/>
              <w:t>различных видов повреждений (травм) организма человека</w:t>
            </w:r>
          </w:p>
        </w:tc>
        <w:tc>
          <w:tcPr>
            <w:tcW w:w="3402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 xml:space="preserve">5.10.4.1 иметь представление о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различных видах повреждений (травм) организма человека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5.10.4.2 иметь представление о </w:t>
            </w:r>
            <w:r w:rsidR="003A75E1" w:rsidRPr="00D6195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первой медицинской помощи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при различных повреждениях организма человека</w:t>
            </w:r>
          </w:p>
        </w:tc>
        <w:tc>
          <w:tcPr>
            <w:tcW w:w="3827" w:type="dxa"/>
          </w:tcPr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 xml:space="preserve">6.10.4.1 знать характеристику различных видов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повреждений (травм) организма человека</w:t>
            </w:r>
          </w:p>
          <w:p w:rsidR="00424282" w:rsidRPr="00D6195F" w:rsidRDefault="00424282" w:rsidP="0042428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6.10.4.2 уметь оказать </w:t>
            </w:r>
            <w:r w:rsidR="003A75E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первой медицинской </w:t>
            </w:r>
            <w:proofErr w:type="spellStart"/>
            <w:r w:rsidR="003A75E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помощ</w:t>
            </w:r>
            <w:proofErr w:type="spellEnd"/>
            <w:r w:rsidR="003A75E1">
              <w:rPr>
                <w:rFonts w:ascii="Times New Roman" w:hAnsi="Times New Roman"/>
                <w:bCs/>
                <w:sz w:val="28"/>
                <w:szCs w:val="28"/>
                <w:lang w:val="kk-KZ" w:eastAsia="ru-RU"/>
              </w:rPr>
              <w:t>ь</w:t>
            </w:r>
            <w:r w:rsidR="003A75E1"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при различных повреждениях (травмах) организма человека</w:t>
            </w:r>
          </w:p>
        </w:tc>
      </w:tr>
    </w:tbl>
    <w:p w:rsidR="00424282" w:rsidRPr="00D6195F" w:rsidRDefault="00424282" w:rsidP="004242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C61C6" w:rsidRPr="00D6195F" w:rsidRDefault="00280152" w:rsidP="00EC61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val="kk-KZ" w:eastAsia="ru-RU"/>
        </w:rPr>
      </w:pPr>
      <w:r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>33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. Настоящая </w:t>
      </w:r>
      <w:r w:rsidR="0069364E">
        <w:rPr>
          <w:rFonts w:ascii="Times New Roman" w:eastAsia="Times New Roman" w:hAnsi="Times New Roman"/>
          <w:sz w:val="28"/>
          <w:szCs w:val="28"/>
          <w:lang w:val="kk-KZ" w:eastAsia="ar-SA"/>
        </w:rPr>
        <w:t>П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рограмма реализуется </w:t>
      </w:r>
      <w:r w:rsidR="0069364E" w:rsidRPr="0069364E">
        <w:rPr>
          <w:rFonts w:ascii="Times New Roman" w:eastAsia="Times New Roman" w:hAnsi="Times New Roman"/>
          <w:sz w:val="28"/>
          <w:szCs w:val="28"/>
          <w:lang w:val="kk-KZ" w:eastAsia="ar-SA"/>
        </w:rPr>
        <w:t>на основе Долгосрочного плана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к </w:t>
      </w:r>
      <w:r w:rsidR="00EC61C6" w:rsidRPr="00D6195F">
        <w:rPr>
          <w:rFonts w:ascii="Times New Roman" w:eastAsia="Times New Roman" w:hAnsi="Times New Roman"/>
          <w:sz w:val="28"/>
          <w:szCs w:val="28"/>
          <w:lang w:eastAsia="ar-SA"/>
        </w:rPr>
        <w:t>Типовой</w:t>
      </w:r>
      <w:r w:rsidR="009E5D4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C61C6" w:rsidRPr="00D6195F">
        <w:rPr>
          <w:rFonts w:ascii="Times New Roman" w:eastAsia="Times New Roman" w:hAnsi="Times New Roman"/>
          <w:sz w:val="28"/>
          <w:szCs w:val="28"/>
          <w:lang w:eastAsia="ar-SA"/>
        </w:rPr>
        <w:t>учебной программе</w:t>
      </w:r>
      <w:r w:rsidR="009E5D4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C61C6" w:rsidRPr="00D6195F">
        <w:rPr>
          <w:rFonts w:ascii="Times New Roman" w:eastAsia="Times New Roman" w:hAnsi="Times New Roman"/>
          <w:sz w:val="28"/>
          <w:szCs w:val="28"/>
          <w:lang w:eastAsia="ar-SA"/>
        </w:rPr>
        <w:t xml:space="preserve">по предмету «Охрана и развитие остаточного зрения и зрительного восприятия» для </w:t>
      </w:r>
      <w:r w:rsidR="0059045D" w:rsidRPr="0059045D">
        <w:rPr>
          <w:rFonts w:ascii="Times New Roman" w:eastAsia="Times New Roman" w:hAnsi="Times New Roman"/>
          <w:sz w:val="28"/>
          <w:szCs w:val="24"/>
          <w:lang w:eastAsia="ar-SA"/>
        </w:rPr>
        <w:t xml:space="preserve">обучающихся </w:t>
      </w:r>
      <w:r w:rsidR="0059045D" w:rsidRPr="0059045D">
        <w:rPr>
          <w:rFonts w:ascii="Times New Roman" w:eastAsia="Times New Roman" w:hAnsi="Times New Roman"/>
          <w:sz w:val="28"/>
          <w:szCs w:val="24"/>
          <w:lang w:val="kk-KZ" w:eastAsia="ar-SA"/>
        </w:rPr>
        <w:t>с нарушением зрения (</w:t>
      </w:r>
      <w:r w:rsidR="0059045D" w:rsidRPr="0059045D">
        <w:rPr>
          <w:rFonts w:ascii="Times New Roman" w:eastAsia="Times New Roman" w:hAnsi="Times New Roman"/>
          <w:sz w:val="28"/>
          <w:szCs w:val="24"/>
          <w:lang w:eastAsia="ar-SA"/>
        </w:rPr>
        <w:t>незрячи</w:t>
      </w:r>
      <w:r w:rsidR="0059045D" w:rsidRPr="0059045D">
        <w:rPr>
          <w:rFonts w:ascii="Times New Roman" w:eastAsia="Times New Roman" w:hAnsi="Times New Roman"/>
          <w:sz w:val="28"/>
          <w:szCs w:val="24"/>
          <w:lang w:val="kk-KZ" w:eastAsia="ar-SA"/>
        </w:rPr>
        <w:t>е</w:t>
      </w:r>
      <w:r w:rsidR="0059045D" w:rsidRPr="0059045D">
        <w:rPr>
          <w:rFonts w:ascii="Times New Roman" w:eastAsia="Times New Roman" w:hAnsi="Times New Roman"/>
          <w:sz w:val="28"/>
          <w:szCs w:val="24"/>
          <w:lang w:eastAsia="ar-SA"/>
        </w:rPr>
        <w:t xml:space="preserve"> и </w:t>
      </w:r>
      <w:r w:rsidR="009E5D4F" w:rsidRPr="0059045D">
        <w:rPr>
          <w:rFonts w:ascii="Times New Roman" w:eastAsia="Times New Roman" w:hAnsi="Times New Roman"/>
          <w:sz w:val="28"/>
          <w:szCs w:val="24"/>
          <w:lang w:eastAsia="ar-SA"/>
        </w:rPr>
        <w:t>слабовидящие</w:t>
      </w:r>
      <w:r w:rsidR="0059045D" w:rsidRPr="0059045D">
        <w:rPr>
          <w:rFonts w:ascii="Times New Roman" w:eastAsia="Times New Roman" w:hAnsi="Times New Roman"/>
          <w:sz w:val="28"/>
          <w:szCs w:val="24"/>
          <w:lang w:val="kk-KZ" w:eastAsia="ar-SA"/>
        </w:rPr>
        <w:t>)</w:t>
      </w:r>
      <w:r w:rsidR="009E5D4F">
        <w:rPr>
          <w:rFonts w:ascii="Times New Roman" w:eastAsia="Times New Roman" w:hAnsi="Times New Roman"/>
          <w:sz w:val="28"/>
          <w:szCs w:val="24"/>
          <w:lang w:val="kk-KZ" w:eastAsia="ar-SA"/>
        </w:rPr>
        <w:t xml:space="preserve"> 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>5-6</w:t>
      </w:r>
      <w:r w:rsidR="0069364E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="00EC61C6" w:rsidRPr="00D6195F">
        <w:rPr>
          <w:rFonts w:ascii="Times New Roman" w:eastAsia="Times New Roman" w:hAnsi="Times New Roman"/>
          <w:sz w:val="28"/>
          <w:szCs w:val="28"/>
          <w:lang w:eastAsia="ar-SA"/>
        </w:rPr>
        <w:t xml:space="preserve">классов 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>уровня основного среднего образования по обновленному содержанию</w:t>
      </w:r>
      <w:r w:rsidR="0069364E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</w:t>
      </w:r>
      <w:r w:rsidR="0069364E" w:rsidRPr="0069364E">
        <w:rPr>
          <w:rFonts w:ascii="Times New Roman" w:eastAsia="Times New Roman" w:hAnsi="Times New Roman"/>
          <w:sz w:val="28"/>
          <w:szCs w:val="28"/>
          <w:lang w:val="kk-KZ" w:eastAsia="ar-SA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EC61C6" w:rsidRPr="00D6195F" w:rsidRDefault="00280152" w:rsidP="00EC61C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>34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. </w:t>
      </w:r>
      <w:r w:rsidR="0059045D"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>аспределени</w:t>
      </w:r>
      <w:r w:rsidR="0059045D">
        <w:rPr>
          <w:rFonts w:ascii="Times New Roman" w:eastAsia="Times New Roman" w:hAnsi="Times New Roman"/>
          <w:sz w:val="28"/>
          <w:szCs w:val="28"/>
          <w:lang w:val="kk-KZ" w:eastAsia="ar-SA"/>
        </w:rPr>
        <w:t>е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 часов на изучение раздела и тем </w:t>
      </w:r>
      <w:r w:rsidR="0059045D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предоставляется </w:t>
      </w:r>
      <w:r w:rsidR="00EC61C6" w:rsidRPr="00D6195F">
        <w:rPr>
          <w:rFonts w:ascii="Times New Roman" w:eastAsia="Times New Roman" w:hAnsi="Times New Roman"/>
          <w:sz w:val="28"/>
          <w:szCs w:val="28"/>
          <w:lang w:val="kk-KZ" w:eastAsia="ar-SA"/>
        </w:rPr>
        <w:t>на усмотрение учителя.</w:t>
      </w:r>
    </w:p>
    <w:p w:rsidR="00424282" w:rsidRPr="00D6195F" w:rsidRDefault="00424282" w:rsidP="0042428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280152" w:rsidRPr="00D6195F" w:rsidRDefault="00280152" w:rsidP="00EC61C6">
      <w:pPr>
        <w:suppressAutoHyphens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ar-SA"/>
        </w:rPr>
      </w:pPr>
      <w:r w:rsidRPr="00D6195F">
        <w:rPr>
          <w:sz w:val="28"/>
          <w:szCs w:val="28"/>
        </w:rPr>
        <w:br w:type="page"/>
      </w:r>
      <w:r w:rsidR="00EC61C6" w:rsidRPr="00D6195F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Приложение </w:t>
      </w:r>
    </w:p>
    <w:p w:rsidR="00280152" w:rsidRPr="00D6195F" w:rsidRDefault="00EC61C6" w:rsidP="00EC61C6">
      <w:pPr>
        <w:suppressAutoHyphens/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ar-SA"/>
        </w:rPr>
      </w:pP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 xml:space="preserve">к Типовой учебной </w:t>
      </w:r>
      <w:r w:rsidRPr="00D6195F">
        <w:rPr>
          <w:rFonts w:ascii="Times New Roman" w:eastAsia="Times New Roman" w:hAnsi="Times New Roman"/>
          <w:sz w:val="24"/>
          <w:szCs w:val="24"/>
          <w:lang w:val="kk-KZ" w:eastAsia="ar-SA"/>
        </w:rPr>
        <w:t>п</w:t>
      </w:r>
      <w:proofErr w:type="spellStart"/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>рограмме</w:t>
      </w:r>
      <w:proofErr w:type="spellEnd"/>
    </w:p>
    <w:p w:rsidR="00EC61C6" w:rsidRPr="00D6195F" w:rsidRDefault="00EC61C6" w:rsidP="00EC61C6">
      <w:pPr>
        <w:suppressAutoHyphens/>
        <w:spacing w:after="0" w:line="240" w:lineRule="auto"/>
        <w:ind w:left="5387"/>
        <w:rPr>
          <w:rFonts w:ascii="Times New Roman" w:eastAsia="Times New Roman" w:hAnsi="Times New Roman"/>
          <w:bCs/>
          <w:kern w:val="28"/>
          <w:sz w:val="24"/>
          <w:szCs w:val="24"/>
        </w:rPr>
      </w:pP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 xml:space="preserve">по предмету «Охрана и развитие остаточного зрения и зрительного восприятия» </w:t>
      </w:r>
      <w:r w:rsidRPr="00D6195F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для </w:t>
      </w:r>
      <w:r w:rsidRPr="00D6195F">
        <w:rPr>
          <w:rFonts w:ascii="Times New Roman" w:eastAsia="Times New Roman" w:hAnsi="Times New Roman"/>
          <w:bCs/>
          <w:kern w:val="28"/>
          <w:sz w:val="24"/>
          <w:szCs w:val="24"/>
          <w:lang w:val="kk-KZ"/>
        </w:rPr>
        <w:t>5-6</w:t>
      </w:r>
      <w:r w:rsidRPr="00D6195F">
        <w:rPr>
          <w:rFonts w:ascii="Times New Roman" w:eastAsia="Times New Roman" w:hAnsi="Times New Roman"/>
          <w:bCs/>
          <w:kern w:val="28"/>
          <w:sz w:val="24"/>
          <w:szCs w:val="24"/>
        </w:rPr>
        <w:t xml:space="preserve"> классов </w:t>
      </w:r>
      <w:r w:rsidRPr="00D6195F">
        <w:rPr>
          <w:rFonts w:ascii="Times New Roman" w:eastAsia="Times New Roman" w:hAnsi="Times New Roman"/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EC61C6" w:rsidRPr="00D6195F" w:rsidRDefault="00EC61C6" w:rsidP="0028015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EC61C6" w:rsidRPr="00D6195F" w:rsidRDefault="00EC61C6" w:rsidP="00EC61C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C61C6" w:rsidRPr="00D6195F" w:rsidRDefault="00EC61C6" w:rsidP="00EC61C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>Долгосрочный план</w:t>
      </w:r>
    </w:p>
    <w:p w:rsidR="00EC61C6" w:rsidRPr="00D6195F" w:rsidRDefault="00EC61C6" w:rsidP="00EC61C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>по реализации Типовой учебной программы по предмету «Охрана и развитие остаточного зрения и зрительного восприятия»</w:t>
      </w:r>
      <w:r w:rsidR="009E5D4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 xml:space="preserve">для обучающихся </w:t>
      </w:r>
      <w:r w:rsidRPr="00D6195F">
        <w:rPr>
          <w:rFonts w:ascii="Times New Roman" w:eastAsia="Times New Roman" w:hAnsi="Times New Roman"/>
          <w:sz w:val="24"/>
          <w:szCs w:val="24"/>
          <w:lang w:val="kk-KZ" w:eastAsia="ar-SA"/>
        </w:rPr>
        <w:t>с нарушением зрения (</w:t>
      </w: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>незрячи</w:t>
      </w:r>
      <w:r w:rsidRPr="00D6195F">
        <w:rPr>
          <w:rFonts w:ascii="Times New Roman" w:eastAsia="Times New Roman" w:hAnsi="Times New Roman"/>
          <w:sz w:val="24"/>
          <w:szCs w:val="24"/>
          <w:lang w:val="kk-KZ" w:eastAsia="ar-SA"/>
        </w:rPr>
        <w:t>е</w:t>
      </w: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r w:rsidR="009E5D4F" w:rsidRPr="00D6195F">
        <w:rPr>
          <w:rFonts w:ascii="Times New Roman" w:eastAsia="Times New Roman" w:hAnsi="Times New Roman"/>
          <w:sz w:val="24"/>
          <w:szCs w:val="24"/>
          <w:lang w:eastAsia="ar-SA"/>
        </w:rPr>
        <w:t>слабовидящие</w:t>
      </w:r>
      <w:r w:rsidRPr="00D6195F">
        <w:rPr>
          <w:rFonts w:ascii="Times New Roman" w:eastAsia="Times New Roman" w:hAnsi="Times New Roman"/>
          <w:sz w:val="24"/>
          <w:szCs w:val="24"/>
          <w:lang w:val="kk-KZ" w:eastAsia="ar-SA"/>
        </w:rPr>
        <w:t xml:space="preserve">) </w:t>
      </w: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>5-6 классов уровня основного среднего образования по обновленному содержанию</w:t>
      </w:r>
      <w:proofErr w:type="gramEnd"/>
    </w:p>
    <w:p w:rsidR="00280152" w:rsidRPr="00D6195F" w:rsidRDefault="00280152" w:rsidP="00EC61C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80152" w:rsidRPr="00D6195F" w:rsidRDefault="00280152" w:rsidP="00EC61C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280152" w:rsidRPr="00D6195F" w:rsidRDefault="00CD441A" w:rsidP="002801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  <w:r w:rsidRPr="00D6195F">
        <w:rPr>
          <w:rFonts w:ascii="Times New Roman" w:eastAsia="Times New Roman" w:hAnsi="Times New Roman"/>
          <w:sz w:val="24"/>
          <w:szCs w:val="24"/>
          <w:lang w:eastAsia="ar-SA"/>
        </w:rPr>
        <w:t>1) 5 класс</w:t>
      </w:r>
      <w:r w:rsidR="00280152" w:rsidRPr="00D6195F">
        <w:rPr>
          <w:rFonts w:ascii="Times New Roman" w:eastAsia="Times New Roman" w:hAnsi="Times New Roman"/>
          <w:sz w:val="24"/>
          <w:szCs w:val="24"/>
          <w:lang w:val="kk-KZ" w:eastAsia="ar-SA"/>
        </w:rPr>
        <w:t>:</w:t>
      </w:r>
    </w:p>
    <w:p w:rsidR="00CD441A" w:rsidRPr="00D6195F" w:rsidRDefault="00280152" w:rsidP="0028015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D6195F">
        <w:rPr>
          <w:rFonts w:ascii="Times New Roman" w:hAnsi="Times New Roman"/>
          <w:sz w:val="24"/>
          <w:szCs w:val="24"/>
          <w:lang w:val="kk-KZ"/>
        </w:rPr>
        <w:t>т</w:t>
      </w:r>
      <w:r w:rsidR="0089775C" w:rsidRPr="00D6195F">
        <w:rPr>
          <w:rFonts w:ascii="Times New Roman" w:hAnsi="Times New Roman"/>
          <w:sz w:val="24"/>
          <w:szCs w:val="24"/>
          <w:lang w:val="kk-KZ"/>
        </w:rPr>
        <w:t xml:space="preserve">аблица </w:t>
      </w:r>
      <w:r w:rsidR="00CD441A" w:rsidRPr="00D6195F">
        <w:rPr>
          <w:rFonts w:ascii="Times New Roman" w:hAnsi="Times New Roman"/>
          <w:sz w:val="24"/>
          <w:szCs w:val="24"/>
          <w:lang w:val="kk-KZ"/>
        </w:rPr>
        <w:t>1</w:t>
      </w:r>
    </w:p>
    <w:p w:rsidR="00280152" w:rsidRPr="00D6195F" w:rsidRDefault="00280152" w:rsidP="0028015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3097"/>
        <w:gridCol w:w="4364"/>
      </w:tblGrid>
      <w:tr w:rsidR="00CD441A" w:rsidRPr="00D6195F" w:rsidTr="000E6029">
        <w:trPr>
          <w:trHeight w:val="232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1A" w:rsidRPr="00D6195F" w:rsidRDefault="00CD441A" w:rsidP="00CD44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1A" w:rsidRPr="00D6195F" w:rsidRDefault="00CD441A" w:rsidP="00CD44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1A" w:rsidRPr="00D6195F" w:rsidRDefault="00CD441A" w:rsidP="00CD44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CD441A" w:rsidRPr="00D6195F" w:rsidTr="000E6029">
        <w:trPr>
          <w:trHeight w:val="266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1A" w:rsidRPr="00D6195F" w:rsidRDefault="00CD441A" w:rsidP="00CD44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CD441A" w:rsidRPr="00D6195F" w:rsidTr="000E6029">
        <w:trPr>
          <w:trHeight w:val="732"/>
        </w:trPr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1A" w:rsidRPr="00D6195F" w:rsidRDefault="00CD441A" w:rsidP="00CD441A">
            <w:pPr>
              <w:widowControl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1.Диагностика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1A" w:rsidRPr="00D6195F" w:rsidRDefault="00CD441A" w:rsidP="00CD44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 Значимость охраны зрения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41A" w:rsidRPr="00D6195F" w:rsidRDefault="00E76844" w:rsidP="00CD44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5.1.1.1 иметь представление о значимости охраны зрения</w:t>
            </w:r>
          </w:p>
        </w:tc>
      </w:tr>
      <w:tr w:rsidR="00E76844" w:rsidRPr="00D6195F" w:rsidTr="000E6029">
        <w:trPr>
          <w:trHeight w:val="369"/>
        </w:trPr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CD441A">
            <w:pPr>
              <w:widowControl w:val="0"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Охрана зрения</w:t>
            </w:r>
          </w:p>
        </w:tc>
        <w:tc>
          <w:tcPr>
            <w:tcW w:w="3110" w:type="dxa"/>
          </w:tcPr>
          <w:p w:rsidR="00E76844" w:rsidRPr="00D6195F" w:rsidRDefault="00E76844" w:rsidP="00CD441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2.1 Значимость зрительного анализатора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5.2.1.1 понимать значимость зрительного анализатора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5.2.1.2 знать различные виды гимнастики для глаз</w:t>
            </w:r>
          </w:p>
        </w:tc>
      </w:tr>
      <w:tr w:rsidR="00E76844" w:rsidRPr="00D6195F" w:rsidTr="000E6029">
        <w:trPr>
          <w:trHeight w:val="561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844" w:rsidRPr="00D6195F" w:rsidRDefault="00E76844" w:rsidP="00CD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CD441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2.2 Факторы риска потери и ухудшения зрения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5.2.2.1 иметь представление о факторах риска потери</w:t>
            </w:r>
            <w:r w:rsidR="009E5D4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и ухудшения зрения</w:t>
            </w:r>
          </w:p>
        </w:tc>
      </w:tr>
      <w:tr w:rsidR="00E76844" w:rsidRPr="00D6195F" w:rsidTr="000E6029">
        <w:trPr>
          <w:trHeight w:val="561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844" w:rsidRPr="00D6195F" w:rsidRDefault="00E76844" w:rsidP="00CD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CD441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2.3 Уход за оптическими средствами коррекции (очки, лупы, линзы)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5.2.3.1 знать правила ухода за оптическими средствами коррекции (очки, лупы)</w:t>
            </w:r>
          </w:p>
        </w:tc>
      </w:tr>
      <w:tr w:rsidR="00E76844" w:rsidRPr="00D6195F" w:rsidTr="000E6029">
        <w:trPr>
          <w:trHeight w:val="561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844" w:rsidRPr="00D6195F" w:rsidRDefault="00E76844" w:rsidP="00CD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CD441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2.4 Понятие поля зрения (боковое зрение, центральное зрения, сужение поля зрения)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5.2.4.1 иметь представление о «поле зрения» </w:t>
            </w: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(боковое зрение, центральное зрения, сужение поля зрения)</w:t>
            </w:r>
          </w:p>
        </w:tc>
      </w:tr>
      <w:tr w:rsidR="00E76844" w:rsidRPr="00D6195F" w:rsidTr="000E6029">
        <w:trPr>
          <w:trHeight w:val="270"/>
        </w:trPr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44" w:rsidRPr="00D6195F" w:rsidRDefault="00E76844" w:rsidP="00CD4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CD441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2.5 Режим физических нагрузок, его соблюдение для сохранности зрения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C55C9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5.2.5.1</w:t>
            </w:r>
            <w:r w:rsidR="00E76844"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знать режим физических нагрузок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5.2.5.2 уметь выполнять упражнения на тренировку зрительного анализатора, аккомодацию зрения для профилактики зрительного утомления</w:t>
            </w:r>
          </w:p>
        </w:tc>
      </w:tr>
      <w:tr w:rsidR="00CD441A" w:rsidRPr="00D6195F" w:rsidTr="000E6029">
        <w:trPr>
          <w:trHeight w:val="29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41A" w:rsidRPr="00D6195F" w:rsidRDefault="00CD441A" w:rsidP="00CD44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E76844" w:rsidRPr="00D6195F" w:rsidTr="000E6029">
        <w:trPr>
          <w:trHeight w:val="585"/>
        </w:trPr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Формирование сенсорных эталонов</w:t>
            </w:r>
          </w:p>
        </w:tc>
        <w:tc>
          <w:tcPr>
            <w:tcW w:w="3110" w:type="dxa"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3.1 Соотнесение и дифференциация основных цветов, цветов спектра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5.3.1.1 знать соотнесение и дифференциацию основных цветов, цветов спектра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5.3.1.2 уметь выделять несколько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lastRenderedPageBreak/>
              <w:t>оттенков каждого из основных цветов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5.3.1.3 уметь выполнять упражнения на восприятие цвета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в условиях снижения/увеличения яркости и насыщенности</w:t>
            </w:r>
          </w:p>
        </w:tc>
      </w:tr>
      <w:tr w:rsidR="00E76844" w:rsidRPr="00D6195F" w:rsidTr="000E6029">
        <w:trPr>
          <w:trHeight w:val="508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3.2 Смешение цветов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5.3.2.1 уметь получать новый оттенок цвета путем смешивания цветов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5.3.2.2 уметь обводить узоры, клетки, геометрические фигуры разными цветами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5.3.2.3 составлять целое из частей и раскрашивание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5.3.2.4 иметь зрительные представления по теме: «Деревья», «Кустарники», «Травянистые растения», «Цветы»</w:t>
            </w:r>
          </w:p>
        </w:tc>
      </w:tr>
      <w:tr w:rsidR="00E76844" w:rsidRPr="00D6195F" w:rsidTr="000E6029">
        <w:trPr>
          <w:trHeight w:val="508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proofErr w:type="gramStart"/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3.3 Цветовая палитра (контрастные цвета.</w:t>
            </w:r>
            <w:proofErr w:type="gramEnd"/>
            <w:r w:rsidR="009E5D4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Сочетания цветов, холодные и теплые тона) и признаки основных цветов в ахроматическом переложении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5.3.3.1 знать о сочетании цветов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5.3.3.2 иметь представление о цветовой палитре (контрастные цвета, холодные и теплые тона)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5.3.3.3 знать признаки основных цветов в ахроматическом переложении</w:t>
            </w:r>
          </w:p>
        </w:tc>
      </w:tr>
      <w:tr w:rsidR="00E76844" w:rsidRPr="00D6195F" w:rsidTr="000E6029">
        <w:trPr>
          <w:trHeight w:val="508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3.4 Узнавание и называние основных плоских фигур и объемных тел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5.3.4.1 узнавать и называть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основные плоские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фигуры и объемные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тела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5.3.4.2 уметь опознавать изображения при смещении точки фиксации (вправо-влево, вверх-вниз, </w:t>
            </w:r>
            <w:proofErr w:type="gramStart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дальше-ближе</w:t>
            </w:r>
            <w:proofErr w:type="gramEnd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)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5.3.4.3 уметь сравнивать объемные и нарисованные предметные изображения</w:t>
            </w:r>
          </w:p>
        </w:tc>
      </w:tr>
      <w:tr w:rsidR="00E76844" w:rsidRPr="00D6195F" w:rsidTr="000E6029">
        <w:trPr>
          <w:trHeight w:val="410"/>
        </w:trPr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3.5 Соотнесение по величине различными способами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5.3.5.1 уметь выделять из множества объектов объекта заданного размера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5.3.5.2 уметь сравнивать объекты по величине с опорой и без опоры на наглядность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5.3.5.3 уметь выполнять упражнения на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развитие стереоскопического зрения (оценивание объемного предмета по трем параметрам величины)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5.3.5.4 уметь выполнять упражнения на определение величины объекта восприятия при изменении угла зрения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5.3.5.5 выполнять упражнения на закрепление понятия величины</w:t>
            </w:r>
          </w:p>
        </w:tc>
      </w:tr>
      <w:tr w:rsidR="00E76844" w:rsidRPr="00D6195F" w:rsidTr="000E6029">
        <w:trPr>
          <w:trHeight w:val="410"/>
        </w:trPr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4.Развитие зрительно-пространственного восприятия и памяти</w:t>
            </w:r>
          </w:p>
        </w:tc>
        <w:tc>
          <w:tcPr>
            <w:tcW w:w="3110" w:type="dxa"/>
          </w:tcPr>
          <w:p w:rsidR="00E76844" w:rsidRPr="00D6195F" w:rsidRDefault="00E76844" w:rsidP="00A860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4.1 Оценка расстояния в большом пространстве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val="kk-KZ" w:eastAsia="ru-RU" w:bidi="en-US"/>
              </w:rPr>
              <w:t>5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.4.1.1 уметь оценивать расстояния в пространстве</w:t>
            </w:r>
          </w:p>
        </w:tc>
      </w:tr>
      <w:tr w:rsidR="00E76844" w:rsidRPr="00D6195F" w:rsidTr="000E6029">
        <w:trPr>
          <w:trHeight w:val="410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E76844" w:rsidRPr="00D6195F" w:rsidRDefault="00E76844" w:rsidP="00A860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4.2 Оценка взаимоположения предметов в пространстве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5.4.2.1 знать взаимоположения предметов в пространстве</w:t>
            </w:r>
          </w:p>
        </w:tc>
      </w:tr>
      <w:tr w:rsidR="00E76844" w:rsidRPr="00D6195F" w:rsidTr="000E6029">
        <w:trPr>
          <w:trHeight w:val="410"/>
        </w:trPr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E76844" w:rsidRPr="00D6195F" w:rsidRDefault="00E76844" w:rsidP="00A860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 xml:space="preserve">4.3 Определение пространственных </w:t>
            </w: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lastRenderedPageBreak/>
              <w:t xml:space="preserve">5.4.3.1 уметь зрительным способом выделять пространственное положение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lastRenderedPageBreak/>
              <w:t>в группе предметов</w:t>
            </w:r>
          </w:p>
        </w:tc>
      </w:tr>
      <w:tr w:rsidR="00E76844" w:rsidRPr="00D6195F" w:rsidTr="000E6029">
        <w:trPr>
          <w:trHeight w:val="410"/>
        </w:trPr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lastRenderedPageBreak/>
              <w:t>5.Развитие зрительно-моторной координации</w:t>
            </w:r>
          </w:p>
        </w:tc>
        <w:tc>
          <w:tcPr>
            <w:tcW w:w="3110" w:type="dxa"/>
          </w:tcPr>
          <w:p w:rsidR="00E76844" w:rsidRPr="00D6195F" w:rsidRDefault="00E76844" w:rsidP="00A860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5.1 Развитие прослеживающей функции глаз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5.5.1.1 уметь пользоваться прослеживающей функцией глаза</w:t>
            </w:r>
          </w:p>
        </w:tc>
      </w:tr>
      <w:tr w:rsidR="00E76844" w:rsidRPr="00D6195F" w:rsidTr="000E6029">
        <w:trPr>
          <w:trHeight w:val="410"/>
        </w:trPr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E76844" w:rsidRPr="00D6195F" w:rsidRDefault="00E76844" w:rsidP="00A860B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 xml:space="preserve">5.2 Развитие мелкой моторики рук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5.5.2.1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определять пальцами структуру предметов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5.5.2.2 оперировать наглядно-действенным мышлением, используя пальчиковые игры</w:t>
            </w:r>
          </w:p>
        </w:tc>
      </w:tr>
      <w:tr w:rsidR="00A860B6" w:rsidRPr="00D6195F" w:rsidTr="000E6029">
        <w:trPr>
          <w:trHeight w:val="299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60B6" w:rsidRPr="00D6195F" w:rsidRDefault="00A860B6" w:rsidP="00A860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E76844" w:rsidRPr="00D6195F" w:rsidTr="000E6029">
        <w:trPr>
          <w:trHeight w:val="317"/>
        </w:trPr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844" w:rsidRPr="00D6195F" w:rsidRDefault="00E76844" w:rsidP="00CA392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6.Развитие целостности и детальности восприятия</w:t>
            </w:r>
          </w:p>
        </w:tc>
        <w:tc>
          <w:tcPr>
            <w:tcW w:w="3110" w:type="dxa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6.1 Развитие анализирующего наблюдения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D6195F">
            <w:pPr>
              <w:spacing w:after="0" w:line="240" w:lineRule="auto"/>
              <w:ind w:firstLine="6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5.6.1.1 уметь выполнять упражнения на восприятие объекта, расчленение целого на части, дифференцирование качеств и свой</w:t>
            </w:r>
            <w:proofErr w:type="gramStart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ств пр</w:t>
            </w:r>
            <w:proofErr w:type="gramEnd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едмета, словесное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описание воспринимаемого</w:t>
            </w:r>
          </w:p>
        </w:tc>
      </w:tr>
      <w:tr w:rsidR="00E76844" w:rsidRPr="00D6195F" w:rsidTr="000E6029">
        <w:trPr>
          <w:trHeight w:val="277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844" w:rsidRPr="00D6195F" w:rsidRDefault="00E76844" w:rsidP="00CA3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  <w:hideMark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6.2 Контурные и заполненные изображения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D6195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5.6.2.1 уметь выполнять упражнения на выделение лишнего объекта, сличение сходных изображений, имеющих несколько отличий</w:t>
            </w:r>
          </w:p>
          <w:p w:rsidR="00E76844" w:rsidRPr="00D6195F" w:rsidRDefault="00E76844" w:rsidP="00D6195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5.6.2.2 уметь складывать объемные половинки, части целого</w:t>
            </w:r>
          </w:p>
          <w:p w:rsidR="00E76844" w:rsidRPr="00D6195F" w:rsidRDefault="00E76844" w:rsidP="00D6195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5.6.2.3 уметь складывать половинки картинок, изображающих предмет спереди и сзади</w:t>
            </w:r>
          </w:p>
          <w:p w:rsidR="00E76844" w:rsidRPr="00D6195F" w:rsidRDefault="00E76844" w:rsidP="00D6195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5.6.2.4 уметь выполнять упражнения на синоптофоре: практические действия совмещения двух изображений одного предмета в целостную картинку</w:t>
            </w:r>
          </w:p>
        </w:tc>
      </w:tr>
      <w:tr w:rsidR="00E76844" w:rsidRPr="00D6195F" w:rsidTr="000E6029"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7.Восприятие сюжетного изображения.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A860B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5.7.1.1 Восприятие предметной картины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844" w:rsidRPr="00D6195F" w:rsidRDefault="00E76844" w:rsidP="00E768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5.7.1.1 уметь определять тему сюжета</w:t>
            </w:r>
          </w:p>
          <w:p w:rsidR="00E76844" w:rsidRPr="00D6195F" w:rsidRDefault="00E76844" w:rsidP="00E768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5.7.1.2 уметь уточнять место и время, происходящего на сюжетной картинке</w:t>
            </w:r>
          </w:p>
          <w:p w:rsidR="00E76844" w:rsidRPr="00D6195F" w:rsidRDefault="00E76844" w:rsidP="00E768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5.7.1.3 уметь выделять главные и второстепенные объекты</w:t>
            </w:r>
          </w:p>
          <w:p w:rsidR="00E76844" w:rsidRPr="00D6195F" w:rsidRDefault="00E76844" w:rsidP="00E7684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5.7.1.4 уметь определять динамику в сюжете</w:t>
            </w:r>
          </w:p>
        </w:tc>
      </w:tr>
      <w:tr w:rsidR="00E76844" w:rsidRPr="00D6195F" w:rsidTr="000E6029">
        <w:tc>
          <w:tcPr>
            <w:tcW w:w="2135" w:type="dxa"/>
            <w:vMerge w:val="restart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 </w:t>
            </w:r>
            <w:r w:rsidRPr="00D6195F">
              <w:rPr>
                <w:rFonts w:ascii="Times New Roman" w:hAnsi="Times New Roman"/>
                <w:sz w:val="24"/>
                <w:szCs w:val="24"/>
              </w:rPr>
              <w:t>Восприятие глубины пространства.</w:t>
            </w:r>
          </w:p>
        </w:tc>
        <w:tc>
          <w:tcPr>
            <w:tcW w:w="3110" w:type="dxa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8.1Небинокулярные признаки глубины пространства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5.8.1.1 иметь представление о небинокулярных признаках глубины пространства</w:t>
            </w:r>
          </w:p>
        </w:tc>
      </w:tr>
      <w:tr w:rsidR="00E76844" w:rsidRPr="00D6195F" w:rsidTr="000E6029">
        <w:tc>
          <w:tcPr>
            <w:tcW w:w="2135" w:type="dxa"/>
            <w:vMerge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110" w:type="dxa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8.2 Определение удаленности, взаимного расположения объектов в свободном и замкнутом пространстве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5.8.2.1 иметь представление</w:t>
            </w:r>
            <w:r w:rsidR="009E5D4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в определение удаленности объекта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5.8.2.2 понимать взаимное расположение объектов в свободном и замкнутом пространстве</w:t>
            </w:r>
          </w:p>
        </w:tc>
      </w:tr>
      <w:tr w:rsidR="00E76844" w:rsidRPr="00D6195F" w:rsidTr="000E6029">
        <w:tc>
          <w:tcPr>
            <w:tcW w:w="2135" w:type="dxa"/>
            <w:vMerge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110" w:type="dxa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 xml:space="preserve">8.3 Конструирование пространственной ситуации, моделирование их изображений на плоскости, зарисовка этих ситуаций с постепенным </w:t>
            </w:r>
            <w:r w:rsidRPr="00D6195F">
              <w:rPr>
                <w:rFonts w:ascii="Times New Roman" w:hAnsi="Times New Roman"/>
                <w:sz w:val="24"/>
                <w:szCs w:val="24"/>
              </w:rPr>
              <w:lastRenderedPageBreak/>
              <w:t>усложнением изобразительных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lastRenderedPageBreak/>
              <w:t>5.8.3.1 иметь представление о конструировании, моделировании изображений на плоскости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5.8.3.2 уметь зарисовать простейшие ситуации</w:t>
            </w:r>
          </w:p>
        </w:tc>
      </w:tr>
      <w:tr w:rsidR="00E76844" w:rsidRPr="00D6195F" w:rsidTr="000E6029">
        <w:trPr>
          <w:trHeight w:val="315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844" w:rsidRPr="00D6195F" w:rsidRDefault="00E76844" w:rsidP="00CA3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 четверть</w:t>
            </w:r>
          </w:p>
        </w:tc>
      </w:tr>
      <w:tr w:rsidR="00E76844" w:rsidRPr="00D6195F" w:rsidTr="000E6029">
        <w:trPr>
          <w:trHeight w:val="327"/>
        </w:trPr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6844" w:rsidRPr="00D6195F" w:rsidRDefault="00E76844" w:rsidP="00CA39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9.Развитие художественного восприятия </w:t>
            </w:r>
          </w:p>
        </w:tc>
        <w:tc>
          <w:tcPr>
            <w:tcW w:w="3110" w:type="dxa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 w:bidi="en-US"/>
              </w:rPr>
              <w:t>9.1 Основные виды искусства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5.9.1.1 знать основы искусства</w:t>
            </w:r>
          </w:p>
          <w:p w:rsidR="00E76844" w:rsidRPr="00D6195F" w:rsidRDefault="00E76844" w:rsidP="00E768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5.9.1.2 иметь представление об основных видах искусства</w:t>
            </w:r>
          </w:p>
        </w:tc>
      </w:tr>
      <w:tr w:rsidR="00E76844" w:rsidRPr="00D6195F" w:rsidTr="000E6029">
        <w:trPr>
          <w:trHeight w:val="855"/>
        </w:trPr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844" w:rsidRPr="00D6195F" w:rsidRDefault="00E76844" w:rsidP="00CA392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10" w:type="dxa"/>
          </w:tcPr>
          <w:p w:rsidR="00E76844" w:rsidRPr="00D6195F" w:rsidRDefault="00E76844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9.2 Декоративно-прикладное искусство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44" w:rsidRPr="00D6195F" w:rsidRDefault="00EC55C9" w:rsidP="00EC55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5.9.2.1 </w:t>
            </w:r>
            <w:r w:rsidR="00E76844"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>понимать назначение орнамента</w:t>
            </w:r>
          </w:p>
          <w:p w:rsidR="00E76844" w:rsidRPr="00D6195F" w:rsidRDefault="00EC55C9" w:rsidP="00E76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5.9.2.2 </w:t>
            </w:r>
            <w:r w:rsidR="00E76844"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построения простых видов орнамента </w:t>
            </w:r>
          </w:p>
          <w:p w:rsidR="00E76844" w:rsidRPr="00D6195F" w:rsidRDefault="00E76844" w:rsidP="00E76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>5.9.2.3использовать простые декоративные элементы для создания орнамента, геометрические, растительные узоры для украшения изделий и предметов быта</w:t>
            </w:r>
          </w:p>
          <w:p w:rsidR="00E76844" w:rsidRPr="00D6195F" w:rsidRDefault="00EC55C9" w:rsidP="00E76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5.9.2.4 </w:t>
            </w:r>
            <w:r w:rsidR="00E76844"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ритм форм для создания орнамента </w:t>
            </w:r>
          </w:p>
          <w:p w:rsidR="00E76844" w:rsidRPr="00D6195F" w:rsidRDefault="00EC55C9" w:rsidP="00E76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5.9.2.5 </w:t>
            </w:r>
            <w:r w:rsidR="00E76844" w:rsidRPr="00D6195F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аппликации на заданную тему и по замыслу</w:t>
            </w:r>
          </w:p>
          <w:p w:rsidR="00E76844" w:rsidRPr="00D6195F" w:rsidRDefault="00EC55C9" w:rsidP="00E76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 xml:space="preserve">5.9.2.6 </w:t>
            </w:r>
            <w:r w:rsidR="00E76844" w:rsidRPr="00D6195F">
              <w:rPr>
                <w:rFonts w:ascii="Times New Roman" w:hAnsi="Times New Roman"/>
                <w:sz w:val="24"/>
                <w:szCs w:val="24"/>
              </w:rPr>
              <w:t>воспринимать и совершенствовать восприятие разных видов рельефа, материала, фактуры</w:t>
            </w:r>
          </w:p>
          <w:p w:rsidR="00E76844" w:rsidRPr="00D6195F" w:rsidRDefault="00EC55C9" w:rsidP="00E76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 xml:space="preserve">5.9.2.7 </w:t>
            </w:r>
            <w:r w:rsidR="00E76844" w:rsidRPr="00D6195F">
              <w:rPr>
                <w:rFonts w:ascii="Times New Roman" w:hAnsi="Times New Roman"/>
                <w:sz w:val="24"/>
                <w:szCs w:val="24"/>
              </w:rPr>
              <w:t>воспринимать произведения, доступные тактильно - осязательному восприятию и остаточному зрению видов изобразительного искусства</w:t>
            </w:r>
          </w:p>
        </w:tc>
      </w:tr>
      <w:tr w:rsidR="00F47E4F" w:rsidRPr="00D6195F" w:rsidTr="000E6029">
        <w:trPr>
          <w:trHeight w:val="260"/>
        </w:trPr>
        <w:tc>
          <w:tcPr>
            <w:tcW w:w="2135" w:type="dxa"/>
            <w:vMerge w:val="restart"/>
          </w:tcPr>
          <w:p w:rsidR="00F47E4F" w:rsidRPr="00D6195F" w:rsidRDefault="00F47E4F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10. Основы здорового образа жизни. Основы </w:t>
            </w:r>
            <w:proofErr w:type="gramStart"/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>медицинских</w:t>
            </w:r>
            <w:proofErr w:type="gramEnd"/>
          </w:p>
          <w:p w:rsidR="00F47E4F" w:rsidRPr="00D6195F" w:rsidRDefault="00F47E4F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>знаний и оказание первой медицинской помощи</w:t>
            </w:r>
          </w:p>
          <w:p w:rsidR="00F47E4F" w:rsidRPr="00D6195F" w:rsidRDefault="00F47E4F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3110" w:type="dxa"/>
          </w:tcPr>
          <w:p w:rsidR="00F47E4F" w:rsidRPr="00D6195F" w:rsidRDefault="00F47E4F" w:rsidP="00CA39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10.1</w:t>
            </w:r>
            <w:proofErr w:type="gramStart"/>
            <w:r w:rsidRPr="00D6195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D6195F">
              <w:rPr>
                <w:rFonts w:ascii="Times New Roman" w:hAnsi="Times New Roman"/>
                <w:sz w:val="24"/>
                <w:szCs w:val="24"/>
              </w:rPr>
              <w:t xml:space="preserve"> здоровом образе жизни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4F" w:rsidRPr="00D6195F" w:rsidRDefault="00F47E4F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5.10.1.1 понимать значимость здорового образа жизни</w:t>
            </w:r>
          </w:p>
        </w:tc>
      </w:tr>
      <w:tr w:rsidR="00F47E4F" w:rsidRPr="00D6195F" w:rsidTr="000E6029">
        <w:trPr>
          <w:trHeight w:val="533"/>
        </w:trPr>
        <w:tc>
          <w:tcPr>
            <w:tcW w:w="2135" w:type="dxa"/>
            <w:vMerge/>
          </w:tcPr>
          <w:p w:rsidR="00F47E4F" w:rsidRPr="00D6195F" w:rsidRDefault="00F47E4F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110" w:type="dxa"/>
          </w:tcPr>
          <w:p w:rsidR="00F47E4F" w:rsidRPr="00D6195F" w:rsidRDefault="00F47E4F" w:rsidP="00CA39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10.2 Первая медицинская помощь и правила ее оказания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4F" w:rsidRPr="00D6195F" w:rsidRDefault="00F47E4F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5.10.2.1 понимать значение первой медицинской помощи</w:t>
            </w:r>
          </w:p>
          <w:p w:rsidR="00F47E4F" w:rsidRPr="00D6195F" w:rsidRDefault="00F47E4F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5.10.2.2 знать влияние вредных привычек на общее состояние здоровья человека</w:t>
            </w:r>
          </w:p>
          <w:p w:rsidR="00F47E4F" w:rsidRPr="00D6195F" w:rsidRDefault="00F47E4F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5.10.2.3 уметь проводить простейшие срочные меры, необходимые для спасения жизни и здоровья пострадавших при повреждениях, несчастных случаях и внезапных заболеваниях</w:t>
            </w:r>
          </w:p>
        </w:tc>
      </w:tr>
      <w:tr w:rsidR="00F47E4F" w:rsidRPr="00D6195F" w:rsidTr="000E6029">
        <w:trPr>
          <w:trHeight w:val="527"/>
        </w:trPr>
        <w:tc>
          <w:tcPr>
            <w:tcW w:w="2135" w:type="dxa"/>
            <w:vMerge/>
          </w:tcPr>
          <w:p w:rsidR="00F47E4F" w:rsidRPr="00D6195F" w:rsidRDefault="00F47E4F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110" w:type="dxa"/>
          </w:tcPr>
          <w:p w:rsidR="00F47E4F" w:rsidRPr="00D6195F" w:rsidRDefault="00F47E4F" w:rsidP="00CA39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10.3 Средства оказания первой медицинской помощи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4F" w:rsidRPr="00D6195F" w:rsidRDefault="00F47E4F" w:rsidP="00F145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5.10.3.1 знать средства оказания первой медицинской помощи</w:t>
            </w:r>
          </w:p>
        </w:tc>
      </w:tr>
      <w:tr w:rsidR="00F47E4F" w:rsidRPr="00D6195F" w:rsidTr="000E6029">
        <w:trPr>
          <w:trHeight w:val="649"/>
        </w:trPr>
        <w:tc>
          <w:tcPr>
            <w:tcW w:w="2135" w:type="dxa"/>
            <w:vMerge/>
          </w:tcPr>
          <w:p w:rsidR="00F47E4F" w:rsidRPr="00D6195F" w:rsidRDefault="00F47E4F" w:rsidP="00CA392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3110" w:type="dxa"/>
          </w:tcPr>
          <w:p w:rsidR="00F47E4F" w:rsidRPr="00D6195F" w:rsidRDefault="00F47E4F" w:rsidP="00CA39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10.4 Характеристика различных видов повреждений (травм) организма человека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E4F" w:rsidRPr="00D6195F" w:rsidRDefault="00F47E4F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5.10.4.1 иметь представление о различных видах повреждений (травм) организма человека</w:t>
            </w:r>
          </w:p>
          <w:p w:rsidR="00F47E4F" w:rsidRPr="00D6195F" w:rsidRDefault="00F47E4F" w:rsidP="00F145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5.10.4.2 иметь представление о </w:t>
            </w:r>
            <w:r w:rsidR="00F1459B">
              <w:rPr>
                <w:rFonts w:ascii="Times New Roman" w:eastAsia="Times New Roman" w:hAnsi="Times New Roman"/>
                <w:sz w:val="24"/>
                <w:szCs w:val="24"/>
                <w:lang w:val="kk-KZ" w:eastAsia="ru-RU" w:bidi="en-US"/>
              </w:rPr>
              <w:t xml:space="preserve">первой медицинской помощи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при различных повреждениях организма человека</w:t>
            </w:r>
          </w:p>
        </w:tc>
      </w:tr>
    </w:tbl>
    <w:p w:rsidR="00CA3924" w:rsidRPr="00D6195F" w:rsidRDefault="00CA3924" w:rsidP="00CD441A">
      <w:pPr>
        <w:widowControl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80152" w:rsidRPr="00D6195F" w:rsidRDefault="00280152" w:rsidP="00280152">
      <w:pPr>
        <w:widowControl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D6195F">
        <w:rPr>
          <w:rFonts w:ascii="Times New Roman" w:hAnsi="Times New Roman"/>
          <w:sz w:val="24"/>
          <w:szCs w:val="24"/>
          <w:lang w:val="kk-KZ"/>
        </w:rPr>
        <w:t>2) 6 класс:</w:t>
      </w:r>
    </w:p>
    <w:p w:rsidR="0089775C" w:rsidRPr="00D6195F" w:rsidRDefault="00280152" w:rsidP="00280152">
      <w:pPr>
        <w:widowControl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D6195F">
        <w:rPr>
          <w:rFonts w:ascii="Times New Roman" w:hAnsi="Times New Roman"/>
          <w:sz w:val="24"/>
          <w:szCs w:val="24"/>
          <w:lang w:val="kk-KZ"/>
        </w:rPr>
        <w:lastRenderedPageBreak/>
        <w:t>таблица</w:t>
      </w:r>
      <w:r w:rsidR="00F1459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9775C" w:rsidRPr="00D6195F">
        <w:rPr>
          <w:rFonts w:ascii="Times New Roman" w:hAnsi="Times New Roman"/>
          <w:sz w:val="24"/>
          <w:szCs w:val="24"/>
          <w:lang w:val="kk-KZ"/>
        </w:rPr>
        <w:t>2</w:t>
      </w:r>
    </w:p>
    <w:p w:rsidR="00280152" w:rsidRPr="00D6195F" w:rsidRDefault="00280152" w:rsidP="00280152">
      <w:pPr>
        <w:widowControl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2784"/>
        <w:gridCol w:w="4677"/>
      </w:tblGrid>
      <w:tr w:rsidR="0089775C" w:rsidRPr="00D6195F" w:rsidTr="000E6029">
        <w:trPr>
          <w:trHeight w:val="23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E76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E76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E76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89775C" w:rsidRPr="00D6195F" w:rsidTr="000E6029">
        <w:trPr>
          <w:trHeight w:val="266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5C" w:rsidRPr="00D6195F" w:rsidRDefault="0089775C" w:rsidP="00E76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89775C" w:rsidRPr="00D6195F" w:rsidTr="000E6029">
        <w:trPr>
          <w:trHeight w:val="439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0E602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1.Диагностика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E768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 Значимость охраны зрения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F22408" w:rsidP="00E768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6.1.1.1 знать значимость охраны зрения</w:t>
            </w:r>
          </w:p>
        </w:tc>
      </w:tr>
      <w:tr w:rsidR="00F22408" w:rsidRPr="00D6195F" w:rsidTr="000E6029">
        <w:trPr>
          <w:trHeight w:val="369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2408" w:rsidRPr="00D6195F" w:rsidRDefault="00F22408" w:rsidP="000E602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Охрана зрения</w:t>
            </w: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2.1 Значимость зрительного анализатора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6.2.1.1 владеть знаниями о значимости зрительного анализатора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6.2.1.2 знать пути компенсации нарушений зрительного анализатора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6.2.1.3 знать комплексы упражнений, направленные на</w:t>
            </w:r>
            <w:r w:rsidR="009E5D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работоспособности зрительного анализатора, профилактику зрительного утомления</w:t>
            </w:r>
          </w:p>
        </w:tc>
      </w:tr>
      <w:tr w:rsidR="00F22408" w:rsidRPr="00D6195F" w:rsidTr="000E6029">
        <w:trPr>
          <w:trHeight w:val="561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2408" w:rsidRPr="00D6195F" w:rsidRDefault="00F22408" w:rsidP="00E76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2.2 Факторы риска потери и ухудшения зрения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6.2.2.1 знать факторы риска потери и ухудшения зрения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6.2.2.2. понимать степень ответственности за себя и свое здоровье</w:t>
            </w:r>
          </w:p>
        </w:tc>
      </w:tr>
      <w:tr w:rsidR="00F22408" w:rsidRPr="00D6195F" w:rsidTr="000E6029">
        <w:trPr>
          <w:trHeight w:val="561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408" w:rsidRPr="00D6195F" w:rsidRDefault="00F22408" w:rsidP="00E76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2.3 Уход за оптическими средствами коррекции (очки, лупы, линзы)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6.2.3.1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знать правила ухода за оптическими средствами коррекции (очки, линзы)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6.2.3.2 уметь ухаживать за оптическими средствами коррекции</w:t>
            </w:r>
          </w:p>
        </w:tc>
      </w:tr>
      <w:tr w:rsidR="00F22408" w:rsidRPr="00D6195F" w:rsidTr="000E6029">
        <w:trPr>
          <w:trHeight w:val="561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408" w:rsidRPr="00D6195F" w:rsidRDefault="00F22408" w:rsidP="00E76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2.4 Понятие поля зрения (боковое зрение, центральное зрения, сужение поля зрения)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6.2.4.1 знать понятие «поле зрения» </w:t>
            </w: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(боковое зрение, центральное зрения, сужение поля зрения)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 xml:space="preserve">6.2.4.2 знать прибор для </w:t>
            </w:r>
            <w:proofErr w:type="spellStart"/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определенияполя</w:t>
            </w:r>
            <w:proofErr w:type="spellEnd"/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 xml:space="preserve"> зрения (периметр)</w:t>
            </w:r>
          </w:p>
        </w:tc>
      </w:tr>
      <w:tr w:rsidR="00F22408" w:rsidRPr="00D6195F" w:rsidTr="000E6029">
        <w:trPr>
          <w:trHeight w:val="270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408" w:rsidRPr="00D6195F" w:rsidRDefault="00F22408" w:rsidP="00E76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2.5 Режим физических нагрузок, его соблюдение для сохранности зрения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6.2.5.1. закрепить знания о режиме физических нагрузок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6.2.5.2. уметь следовать режиму физических нагрузок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6.2.5.3. уметь выполнять физминутки для укрепления мышц</w:t>
            </w:r>
          </w:p>
        </w:tc>
      </w:tr>
      <w:tr w:rsidR="0089775C" w:rsidRPr="00D6195F" w:rsidTr="000E6029">
        <w:trPr>
          <w:trHeight w:val="29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75C" w:rsidRPr="00D6195F" w:rsidRDefault="0089775C" w:rsidP="00E7684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eastAsia="ru-RU"/>
              </w:rPr>
              <w:t>2 четверть</w:t>
            </w:r>
          </w:p>
        </w:tc>
      </w:tr>
      <w:tr w:rsidR="00F22408" w:rsidRPr="00D6195F" w:rsidTr="000E6029">
        <w:trPr>
          <w:trHeight w:val="274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Формирование сенсорных эталонов</w:t>
            </w:r>
          </w:p>
        </w:tc>
        <w:tc>
          <w:tcPr>
            <w:tcW w:w="2784" w:type="dxa"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3.1 Соотнесение и дифференциация основных цветов, цветов спектра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6.3.1.1 уметь соотносить и дифференцировать основные цвета и цвета спектра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6.3.1.2 уметь создавать </w:t>
            </w:r>
            <w:proofErr w:type="gramStart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цветовую</w:t>
            </w:r>
            <w:proofErr w:type="gramEnd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гаммупо</w:t>
            </w:r>
            <w:proofErr w:type="spellEnd"/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заданию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6.3.1.3 уметь развивать дифференциальную чувствительность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в трех основных областях спектра (красный, синий, зеленый)</w:t>
            </w:r>
          </w:p>
        </w:tc>
      </w:tr>
      <w:tr w:rsidR="00F22408" w:rsidRPr="00D6195F" w:rsidTr="000E6029">
        <w:trPr>
          <w:trHeight w:val="508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3.2 Смешение цветов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6.3.2.1 знать о получение нового оттенка цвета путем смешивания цветов и применять в работе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6.3.2.2 уметь составлять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и раскрашивать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lastRenderedPageBreak/>
              <w:t>орнамент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6.3.2.3 уметь выполнять упражнения на свободное оперирование зрительными эталонами в деятельности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6.3.2.4 иметь зрительные представления по теме: «Животные», «Птицы», «Рыбы», «Насекомые»</w:t>
            </w:r>
          </w:p>
        </w:tc>
      </w:tr>
      <w:tr w:rsidR="00F22408" w:rsidRPr="00D6195F" w:rsidTr="000E6029">
        <w:trPr>
          <w:trHeight w:val="508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 xml:space="preserve">3.3 Цветовая палитра (контрастные </w:t>
            </w:r>
            <w:proofErr w:type="spellStart"/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цвета</w:t>
            </w:r>
            <w:proofErr w:type="gramStart"/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.С</w:t>
            </w:r>
            <w:proofErr w:type="gramEnd"/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очетания</w:t>
            </w:r>
            <w:proofErr w:type="spellEnd"/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 xml:space="preserve"> цветов, холодные и теплые тона) и признаки основных цветов в ахроматическом переложении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6.3.3.1 уметь применять сочетания цветов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6.3.3.2знать цветовую палитру (контрастные цвета, холодные и теплые тона)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6.3.3.3уметь различать признаки основных цветов в ахроматическом переложении</w:t>
            </w:r>
          </w:p>
        </w:tc>
      </w:tr>
      <w:tr w:rsidR="00F22408" w:rsidRPr="00D6195F" w:rsidTr="000E6029">
        <w:trPr>
          <w:trHeight w:val="508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3.4 Узнавание и называние основных плоских фигур и объемных тел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6.3.4.1 знать основные плоские фигуры и объемные тела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6.3.4.2 уметь сопоставлять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объемные и плоскостные изображения объектов, сравнивать их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6.3.4.3 уметь сопоставлять предметы по параметру высоты по представлению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6.3.4.4 уметь писать графические диктанты</w:t>
            </w:r>
          </w:p>
        </w:tc>
      </w:tr>
      <w:tr w:rsidR="00F22408" w:rsidRPr="00D6195F" w:rsidTr="000E6029">
        <w:trPr>
          <w:trHeight w:val="410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bidi="en-US"/>
              </w:rPr>
              <w:t>3.5 Соотнесение по величине различными способами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6.3.5.1уметь выделять из множества объектов объекта заданного размера (с увеличением числа воспринимаемых объектов, расстояние до воспринимаемого объекта)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6.3.5.2 уметь сопоставлять предметы по параметру высоты/глубины с представлениями о нем (тренировка стереоскопического зрения)</w:t>
            </w:r>
          </w:p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6.3.5.3 уметь сопоставлять объекты окружающего мира со сформированными представлениями о них</w:t>
            </w:r>
          </w:p>
        </w:tc>
      </w:tr>
      <w:tr w:rsidR="00F22408" w:rsidRPr="00D6195F" w:rsidTr="000E6029">
        <w:trPr>
          <w:trHeight w:val="410"/>
        </w:trPr>
        <w:tc>
          <w:tcPr>
            <w:tcW w:w="21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4.Развитие зрительно-пространственного восприятия и памяти</w:t>
            </w:r>
          </w:p>
        </w:tc>
        <w:tc>
          <w:tcPr>
            <w:tcW w:w="2784" w:type="dxa"/>
          </w:tcPr>
          <w:p w:rsidR="00F22408" w:rsidRPr="00D6195F" w:rsidRDefault="00F22408" w:rsidP="00F2240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4.1 Оценка расстояния в большом пространстве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6.4.1.1 уметь оценивать расстояния в большом пространстве</w:t>
            </w:r>
          </w:p>
        </w:tc>
      </w:tr>
      <w:tr w:rsidR="00F22408" w:rsidRPr="00D6195F" w:rsidTr="000E6029">
        <w:trPr>
          <w:trHeight w:val="410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4.2 Оценка взаимоположения предметов в пространстве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6.4.2.1 уметь оценивать взаимоположения предметов в пространстве</w:t>
            </w:r>
          </w:p>
        </w:tc>
      </w:tr>
      <w:tr w:rsidR="00F22408" w:rsidRPr="00D6195F" w:rsidTr="000E6029">
        <w:trPr>
          <w:trHeight w:val="410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4.3 Определение пространственных отношений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6.4.3.1 уметь координировать</w:t>
            </w:r>
            <w:r w:rsidR="009E5D4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виды изображения на чертеже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6.4.3.2 уметь ориентироваться на координатной плоскости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6.4.3.3 знать построение изображений по точкам с заданными координатами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6.4.3.4 уметь воспринимать объект с разных позиций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6.4.3.5 уметь развивать глазомер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lastRenderedPageBreak/>
              <w:t>6.4.3.6 уметь развивать пространственные представления, тренировка опосредованной зрительной памяти</w:t>
            </w:r>
          </w:p>
        </w:tc>
      </w:tr>
      <w:tr w:rsidR="00F22408" w:rsidRPr="00D6195F" w:rsidTr="000E6029">
        <w:trPr>
          <w:trHeight w:val="410"/>
        </w:trPr>
        <w:tc>
          <w:tcPr>
            <w:tcW w:w="21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lastRenderedPageBreak/>
              <w:t>5.Развитие зрительно-моторной координации</w:t>
            </w:r>
          </w:p>
        </w:tc>
        <w:tc>
          <w:tcPr>
            <w:tcW w:w="2784" w:type="dxa"/>
          </w:tcPr>
          <w:p w:rsidR="00F22408" w:rsidRPr="00D6195F" w:rsidRDefault="00F22408" w:rsidP="00F2240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5.1 Развитие прослеживающей функции глаз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6195F">
            <w:pPr>
              <w:snapToGrid w:val="0"/>
              <w:spacing w:after="0"/>
              <w:ind w:left="33" w:right="-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6.5.1.1 уметь зрительным способом следить за движением предмета</w:t>
            </w:r>
          </w:p>
        </w:tc>
      </w:tr>
      <w:tr w:rsidR="00F22408" w:rsidRPr="00D6195F" w:rsidTr="000E6029">
        <w:trPr>
          <w:trHeight w:val="410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F224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4" w:type="dxa"/>
          </w:tcPr>
          <w:p w:rsidR="00F22408" w:rsidRPr="00D6195F" w:rsidRDefault="00F22408" w:rsidP="00F2240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 xml:space="preserve">5.2 Развитие мелкой моторики рук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6.5.2.1 уметь определять и характеризовать свойства материалов, из которых изготовлены предметы 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6.5.2.2 уметь создавать художественный образ своего изделия (оригами, папье-маше, глина)</w:t>
            </w:r>
          </w:p>
        </w:tc>
      </w:tr>
      <w:tr w:rsidR="0089775C" w:rsidRPr="00D6195F" w:rsidTr="000E6029">
        <w:trPr>
          <w:trHeight w:val="299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E7684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F22408" w:rsidRPr="00D6195F" w:rsidTr="000E6029">
        <w:trPr>
          <w:trHeight w:val="317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408" w:rsidRPr="00D6195F" w:rsidRDefault="00F22408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6.Развитие целостности и детальности восприятия</w:t>
            </w: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6.1 Развитие анализирующего наблюдения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6.6.1.1 уметь опознавать предметы, объединять их в группы по значимым признакам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6.6.1.2 уметь узнавать объекты по его значимым деталям, выделять детали объекта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6.6.1.3 уметь конструировать, работать с </w:t>
            </w:r>
            <w:proofErr w:type="spellStart"/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мозайкой</w:t>
            </w:r>
            <w:proofErr w:type="spellEnd"/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6.6.1.4 уметь описывать, анализировать, сравнивать предметные изображения</w:t>
            </w:r>
          </w:p>
        </w:tc>
      </w:tr>
      <w:tr w:rsidR="00F22408" w:rsidRPr="00D6195F" w:rsidTr="000E6029">
        <w:trPr>
          <w:trHeight w:val="277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2408" w:rsidRPr="00D6195F" w:rsidRDefault="00F22408" w:rsidP="00E76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  <w:hideMark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</w:rPr>
              <w:t>6.2 Контурные и заполненные изображения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6.6.2.1 уметь выполнять упражнения на нахождение предмета, рисунка по его словесному описанию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6.6.2.2 уметь опознавать изображения по фрагменту, находить ошибки в рисунках – «нелепицах»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6.6.2.3 умет выполнять упражнения</w:t>
            </w:r>
            <w:r w:rsidR="009E5D4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 xml:space="preserve">в нахождении изображения с замаскированным контуром 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en-US"/>
              </w:rPr>
              <w:t>6.6.2.4 уметь выполнять построение на плоскости (на бумаге, грифельной доске) заданных рисунков под зрительным контролем движения</w:t>
            </w:r>
          </w:p>
        </w:tc>
      </w:tr>
      <w:tr w:rsidR="0089775C" w:rsidRPr="00D6195F" w:rsidTr="000E6029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89775C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7.Восприятие сюжетного изображения.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75C" w:rsidRPr="00D6195F" w:rsidRDefault="0041562A" w:rsidP="00E7684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="0089775C" w:rsidRPr="00D6195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.7.1.1 Восприятие предметной картины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408" w:rsidRPr="00D6195F" w:rsidRDefault="00F22408" w:rsidP="00F224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6.7.1.1 уметь использовать компьютерную технику для восприятия сюжетного рисунка в статике и динамике: с изменением сюжета, с изменением формы, размера, цвета, яркости, контраста изображения</w:t>
            </w:r>
          </w:p>
          <w:p w:rsidR="0089775C" w:rsidRPr="00D6195F" w:rsidRDefault="00F22408" w:rsidP="00F22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6.7.1.2 уметь тренировать скорость и качество</w:t>
            </w:r>
            <w:r w:rsidR="009E5D4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зрительного восприятия посредством показа фильмов с последующим обсуждением и пересказом сюжета</w:t>
            </w:r>
          </w:p>
        </w:tc>
      </w:tr>
      <w:tr w:rsidR="00F22408" w:rsidRPr="00D6195F" w:rsidTr="000E6029">
        <w:tc>
          <w:tcPr>
            <w:tcW w:w="2178" w:type="dxa"/>
            <w:vMerge w:val="restart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8. </w:t>
            </w:r>
            <w:r w:rsidRPr="00D6195F">
              <w:rPr>
                <w:rFonts w:ascii="Times New Roman" w:hAnsi="Times New Roman"/>
                <w:sz w:val="24"/>
                <w:szCs w:val="24"/>
              </w:rPr>
              <w:t>Восприятие глубины пространства.</w:t>
            </w: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8.1Небинокулярные признаки глубины пространства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6.8.1.1 знать небинокулярные признаки глубины пространства</w:t>
            </w:r>
          </w:p>
        </w:tc>
      </w:tr>
      <w:tr w:rsidR="00F22408" w:rsidRPr="00D6195F" w:rsidTr="000E6029">
        <w:tc>
          <w:tcPr>
            <w:tcW w:w="2178" w:type="dxa"/>
            <w:vMerge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8.2 Определение удаленности, взаимного расположения объектов в свободном и замкнутом пространстве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6.8.2.1 знать определение удаленности объекта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6.8.2.2 знать взаимное расположение объектов в свободном и замкнутом пространстве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6.8.2.3уметь </w:t>
            </w:r>
            <w:r w:rsidRPr="00D6195F">
              <w:rPr>
                <w:rFonts w:ascii="Times New Roman" w:hAnsi="Times New Roman"/>
                <w:sz w:val="24"/>
                <w:szCs w:val="24"/>
              </w:rPr>
              <w:t>развивать стереоскопическое восприятие глубины пространства, понятие воздушной и линейной перспективы</w:t>
            </w:r>
          </w:p>
        </w:tc>
      </w:tr>
      <w:tr w:rsidR="00F22408" w:rsidRPr="00D6195F" w:rsidTr="000E6029">
        <w:tc>
          <w:tcPr>
            <w:tcW w:w="2178" w:type="dxa"/>
            <w:vMerge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8.3 Конструирование пространственной ситуации, моделирование их изображений на плоскости, зарисовка этих ситуаций с постепенным усложнением изобразительных средств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6.8.3.1 знать о конструировании, моделировании изображений на плоскости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6.8.3.2 уметь зарисовать ситуации с постепенным усложнением изобразительных средств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6.8.3.3 уметь выполнять упражнения по определению взаимоудаленности объектов с постепенным увеличением расстояния восприятия</w:t>
            </w:r>
          </w:p>
        </w:tc>
      </w:tr>
      <w:tr w:rsidR="0089775C" w:rsidRPr="00D6195F" w:rsidTr="000E6029">
        <w:trPr>
          <w:trHeight w:val="315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75C" w:rsidRPr="00D6195F" w:rsidRDefault="0089775C" w:rsidP="00E76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F22408" w:rsidRPr="00D6195F" w:rsidTr="000E6029">
        <w:trPr>
          <w:trHeight w:val="327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408" w:rsidRPr="00D6195F" w:rsidRDefault="00F22408" w:rsidP="00E768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9.Развитие художественного восприятия </w:t>
            </w: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val="kk-KZ" w:bidi="en-US"/>
              </w:rPr>
              <w:t>9.1 Основные виды искусства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6.9.1.1 знать основные виды искусства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6.9.1.2 уметь различать</w:t>
            </w:r>
            <w:r w:rsidR="009E5D4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основные виды искусства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6.9.1.3 уметь анализировать художественные произведения</w:t>
            </w:r>
          </w:p>
        </w:tc>
      </w:tr>
      <w:tr w:rsidR="00F22408" w:rsidRPr="00D6195F" w:rsidTr="000E6029">
        <w:trPr>
          <w:trHeight w:val="855"/>
        </w:trPr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408" w:rsidRPr="00D6195F" w:rsidRDefault="00F22408" w:rsidP="00E768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9.2 Декоративно-прикладное искусство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EC55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6.9.2.1</w:t>
            </w:r>
            <w:r w:rsidRPr="00D6195F">
              <w:rPr>
                <w:rFonts w:ascii="Times New Roman" w:hAnsi="Times New Roman"/>
                <w:sz w:val="24"/>
                <w:szCs w:val="24"/>
              </w:rPr>
              <w:t xml:space="preserve">раскрывать заданную тему или замысел в рельефном рисунке или пластилине </w:t>
            </w:r>
          </w:p>
          <w:p w:rsidR="00F22408" w:rsidRPr="00D6195F" w:rsidRDefault="00F22408" w:rsidP="00EC55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6.9.2.2</w:t>
            </w:r>
            <w:r w:rsidRPr="00D6195F">
              <w:rPr>
                <w:rFonts w:ascii="Times New Roman" w:hAnsi="Times New Roman"/>
                <w:sz w:val="24"/>
                <w:szCs w:val="24"/>
              </w:rPr>
              <w:t>создавать простейшие композиции на заданную тему на плоскости и в пространстве</w:t>
            </w:r>
          </w:p>
          <w:p w:rsidR="00F22408" w:rsidRPr="00D6195F" w:rsidRDefault="00F22408" w:rsidP="00D5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6.9.2.3воспринимать и различать доступные виды художественной деятельности (скульптура, художественное конструирование, декоративно-прикладное искусство) и участвовать в их обсуждении</w:t>
            </w:r>
          </w:p>
          <w:p w:rsidR="00F22408" w:rsidRPr="00D6195F" w:rsidRDefault="00F22408" w:rsidP="00D5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 xml:space="preserve">6.9.2.4различать основные виды пластических искусств, понимать их специфику </w:t>
            </w:r>
          </w:p>
          <w:p w:rsidR="00F22408" w:rsidRPr="00D6195F" w:rsidRDefault="00F22408" w:rsidP="00D5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 xml:space="preserve">6.9.2.5эмоционально относиться к природе, человеку, обществу </w:t>
            </w:r>
          </w:p>
          <w:p w:rsidR="00F22408" w:rsidRPr="00D6195F" w:rsidRDefault="00F22408" w:rsidP="00D5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6.9.2.6узнавать, воспринимать, описывать и оценивать доступные посредством тактильн</w:t>
            </w:r>
            <w:proofErr w:type="gramStart"/>
            <w:r w:rsidRPr="00D6195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6195F">
              <w:rPr>
                <w:rFonts w:ascii="Times New Roman" w:hAnsi="Times New Roman"/>
                <w:sz w:val="24"/>
                <w:szCs w:val="24"/>
              </w:rPr>
              <w:t xml:space="preserve"> осязательного способа восприятия и остаточного зрения произведения своего национального искусства, изображающие природу, человека, различные стороны окружающего мира и жизненных явлений</w:t>
            </w:r>
          </w:p>
          <w:p w:rsidR="00F22408" w:rsidRPr="00D6195F" w:rsidRDefault="00F22408" w:rsidP="00D51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lastRenderedPageBreak/>
              <w:t>6.9.2.7воспринимать скульптуру, мелкую пластику, пространственные и объемные произведения народных промыслов как вид изобразительного искусства</w:t>
            </w:r>
          </w:p>
        </w:tc>
      </w:tr>
      <w:tr w:rsidR="00F22408" w:rsidRPr="00D6195F" w:rsidTr="000E6029">
        <w:trPr>
          <w:trHeight w:val="260"/>
        </w:trPr>
        <w:tc>
          <w:tcPr>
            <w:tcW w:w="2178" w:type="dxa"/>
            <w:vMerge w:val="restart"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 xml:space="preserve">10. Основы здорового образа жизни. Основы </w:t>
            </w:r>
            <w:proofErr w:type="gramStart"/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>медицинских</w:t>
            </w:r>
            <w:proofErr w:type="gramEnd"/>
          </w:p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6195F">
              <w:rPr>
                <w:rFonts w:ascii="Times New Roman" w:hAnsi="Times New Roman"/>
                <w:sz w:val="24"/>
                <w:szCs w:val="24"/>
                <w:lang w:bidi="en-US"/>
              </w:rPr>
              <w:t>знаний и оказание первой медицинской помощи</w:t>
            </w:r>
          </w:p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10.1</w:t>
            </w:r>
            <w:proofErr w:type="gramStart"/>
            <w:r w:rsidRPr="00D6195F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D6195F">
              <w:rPr>
                <w:rFonts w:ascii="Times New Roman" w:hAnsi="Times New Roman"/>
                <w:sz w:val="24"/>
                <w:szCs w:val="24"/>
              </w:rPr>
              <w:t xml:space="preserve"> здоровом образе жизни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6.10.1.1 понимать ответственность за свое здоровье</w:t>
            </w:r>
          </w:p>
        </w:tc>
      </w:tr>
      <w:tr w:rsidR="00F22408" w:rsidRPr="00D6195F" w:rsidTr="000E6029">
        <w:trPr>
          <w:trHeight w:val="533"/>
        </w:trPr>
        <w:tc>
          <w:tcPr>
            <w:tcW w:w="2178" w:type="dxa"/>
            <w:vMerge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10.2 Первая медицинская помощь и правила ее оказания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6.10.2.1 знать значение первой медицинской помощи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6.10.2.2 знать влияние вредных привычек на общее состояние здоровья человека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6.10.2.3 уметь </w:t>
            </w:r>
            <w:r w:rsidR="00F1459B"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оказать </w:t>
            </w:r>
            <w:r w:rsidR="00F1459B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первую медицинскую помощь </w:t>
            </w:r>
            <w:r w:rsidR="00F1459B"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при ушибах, ссадинах, носовых кровотечениях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6.10.2.4 уметь положить повязку и обработать ссадину</w:t>
            </w:r>
          </w:p>
        </w:tc>
      </w:tr>
      <w:tr w:rsidR="00F22408" w:rsidRPr="00D6195F" w:rsidTr="000E6029">
        <w:trPr>
          <w:trHeight w:val="527"/>
        </w:trPr>
        <w:tc>
          <w:tcPr>
            <w:tcW w:w="2178" w:type="dxa"/>
            <w:vMerge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10.3 Средства оказания первой медицинской помощи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6.10.3.1 уметь пользоваться средствами оказания первой медицинской помощи</w:t>
            </w:r>
          </w:p>
        </w:tc>
      </w:tr>
      <w:tr w:rsidR="00F22408" w:rsidRPr="00D6195F" w:rsidTr="000E6029">
        <w:trPr>
          <w:trHeight w:val="649"/>
        </w:trPr>
        <w:tc>
          <w:tcPr>
            <w:tcW w:w="2178" w:type="dxa"/>
            <w:vMerge/>
          </w:tcPr>
          <w:p w:rsidR="00F22408" w:rsidRPr="00D6195F" w:rsidRDefault="00F22408" w:rsidP="00E7684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</w:p>
        </w:tc>
        <w:tc>
          <w:tcPr>
            <w:tcW w:w="2784" w:type="dxa"/>
          </w:tcPr>
          <w:p w:rsidR="00F22408" w:rsidRPr="00D6195F" w:rsidRDefault="00F22408" w:rsidP="00E768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195F">
              <w:rPr>
                <w:rFonts w:ascii="Times New Roman" w:hAnsi="Times New Roman"/>
                <w:sz w:val="24"/>
                <w:szCs w:val="24"/>
              </w:rPr>
              <w:t>10.4 Характеристика различных видов повреждений (травм) организма человека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6.10.4.1 знать характеристику различных видов повреждений (травм) организма человека</w:t>
            </w:r>
          </w:p>
          <w:p w:rsidR="00F22408" w:rsidRPr="00D6195F" w:rsidRDefault="00F22408" w:rsidP="00D51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</w:pP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6.10.4.2 уметь оказать </w:t>
            </w:r>
            <w:r w:rsidR="00F1459B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первую медицинскую помощь </w:t>
            </w:r>
            <w:r w:rsidR="00F1459B"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6195F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при различных повреждениях (травмах) организма человека</w:t>
            </w:r>
          </w:p>
        </w:tc>
      </w:tr>
    </w:tbl>
    <w:p w:rsidR="0089775C" w:rsidRPr="00D6195F" w:rsidRDefault="0089775C" w:rsidP="0089775C">
      <w:pPr>
        <w:widowControl w:val="0"/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C61C6" w:rsidRPr="00D6195F" w:rsidRDefault="00EC61C6" w:rsidP="0089775C">
      <w:pPr>
        <w:widowControl w:val="0"/>
        <w:spacing w:after="0" w:line="240" w:lineRule="auto"/>
        <w:contextualSpacing/>
        <w:jc w:val="both"/>
        <w:rPr>
          <w:sz w:val="24"/>
          <w:szCs w:val="24"/>
        </w:rPr>
      </w:pPr>
    </w:p>
    <w:sectPr w:rsidR="00EC61C6" w:rsidRPr="00D6195F" w:rsidSect="00FA1FE6">
      <w:headerReference w:type="default" r:id="rId8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87C" w:rsidRDefault="009C087C" w:rsidP="00901745">
      <w:pPr>
        <w:spacing w:after="0" w:line="240" w:lineRule="auto"/>
      </w:pPr>
      <w:r>
        <w:separator/>
      </w:r>
    </w:p>
  </w:endnote>
  <w:endnote w:type="continuationSeparator" w:id="0">
    <w:p w:rsidR="009C087C" w:rsidRDefault="009C087C" w:rsidP="0090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87C" w:rsidRDefault="009C087C" w:rsidP="00901745">
      <w:pPr>
        <w:spacing w:after="0" w:line="240" w:lineRule="auto"/>
      </w:pPr>
      <w:r>
        <w:separator/>
      </w:r>
    </w:p>
  </w:footnote>
  <w:footnote w:type="continuationSeparator" w:id="0">
    <w:p w:rsidR="009C087C" w:rsidRDefault="009C087C" w:rsidP="0090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C21" w:rsidRPr="00F477FB" w:rsidRDefault="00CD4D9F" w:rsidP="00F477FB">
    <w:pPr>
      <w:pStyle w:val="a6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EE2EEE">
      <w:rPr>
        <w:rFonts w:ascii="Times New Roman" w:hAnsi="Times New Roman"/>
        <w:sz w:val="28"/>
        <w:szCs w:val="28"/>
      </w:rPr>
      <w:fldChar w:fldCharType="begin"/>
    </w:r>
    <w:r w:rsidR="00073C21" w:rsidRPr="00EE2EEE">
      <w:rPr>
        <w:rFonts w:ascii="Times New Roman" w:hAnsi="Times New Roman"/>
        <w:sz w:val="28"/>
        <w:szCs w:val="28"/>
      </w:rPr>
      <w:instrText>PAGE   \* MERGEFORMAT</w:instrText>
    </w:r>
    <w:r w:rsidRPr="00EE2EEE">
      <w:rPr>
        <w:rFonts w:ascii="Times New Roman" w:hAnsi="Times New Roman"/>
        <w:sz w:val="28"/>
        <w:szCs w:val="28"/>
      </w:rPr>
      <w:fldChar w:fldCharType="separate"/>
    </w:r>
    <w:r w:rsidR="00472B50">
      <w:rPr>
        <w:rFonts w:ascii="Times New Roman" w:hAnsi="Times New Roman"/>
        <w:noProof/>
        <w:sz w:val="28"/>
        <w:szCs w:val="28"/>
      </w:rPr>
      <w:t>1</w:t>
    </w:r>
    <w:r w:rsidRPr="00EE2EEE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E4DC6"/>
    <w:multiLevelType w:val="multilevel"/>
    <w:tmpl w:val="2F9CD44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3338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3C4"/>
    <w:rsid w:val="0001693E"/>
    <w:rsid w:val="00045DE0"/>
    <w:rsid w:val="000554A6"/>
    <w:rsid w:val="00073C21"/>
    <w:rsid w:val="0009557B"/>
    <w:rsid w:val="00096E77"/>
    <w:rsid w:val="000E6029"/>
    <w:rsid w:val="000F27B8"/>
    <w:rsid w:val="000F5F87"/>
    <w:rsid w:val="00123EFB"/>
    <w:rsid w:val="00125DE6"/>
    <w:rsid w:val="00143C18"/>
    <w:rsid w:val="00183748"/>
    <w:rsid w:val="001C4E10"/>
    <w:rsid w:val="001D3F16"/>
    <w:rsid w:val="001E06D7"/>
    <w:rsid w:val="001F23FA"/>
    <w:rsid w:val="00215A2F"/>
    <w:rsid w:val="00280152"/>
    <w:rsid w:val="002928AB"/>
    <w:rsid w:val="0031716C"/>
    <w:rsid w:val="00382C25"/>
    <w:rsid w:val="003A75E1"/>
    <w:rsid w:val="003B1043"/>
    <w:rsid w:val="003B550F"/>
    <w:rsid w:val="003E5AB7"/>
    <w:rsid w:val="00411BDB"/>
    <w:rsid w:val="0041562A"/>
    <w:rsid w:val="00424282"/>
    <w:rsid w:val="00457DC1"/>
    <w:rsid w:val="00472B50"/>
    <w:rsid w:val="00484B59"/>
    <w:rsid w:val="00513F8E"/>
    <w:rsid w:val="00562CF4"/>
    <w:rsid w:val="005659FC"/>
    <w:rsid w:val="0059045D"/>
    <w:rsid w:val="005C5923"/>
    <w:rsid w:val="006302FC"/>
    <w:rsid w:val="00650A27"/>
    <w:rsid w:val="00651A09"/>
    <w:rsid w:val="006559D5"/>
    <w:rsid w:val="0069364E"/>
    <w:rsid w:val="006B1A50"/>
    <w:rsid w:val="007259BB"/>
    <w:rsid w:val="00730008"/>
    <w:rsid w:val="00730DFA"/>
    <w:rsid w:val="007425AE"/>
    <w:rsid w:val="00751E8D"/>
    <w:rsid w:val="007613A4"/>
    <w:rsid w:val="007D1143"/>
    <w:rsid w:val="00863A11"/>
    <w:rsid w:val="008758A0"/>
    <w:rsid w:val="008813F7"/>
    <w:rsid w:val="0089775C"/>
    <w:rsid w:val="00901745"/>
    <w:rsid w:val="00967682"/>
    <w:rsid w:val="009B336E"/>
    <w:rsid w:val="009C087C"/>
    <w:rsid w:val="009E53FE"/>
    <w:rsid w:val="009E5D4F"/>
    <w:rsid w:val="009F10A7"/>
    <w:rsid w:val="00A20FC7"/>
    <w:rsid w:val="00A82470"/>
    <w:rsid w:val="00A860B6"/>
    <w:rsid w:val="00A9253E"/>
    <w:rsid w:val="00A9579D"/>
    <w:rsid w:val="00B055B5"/>
    <w:rsid w:val="00B233C4"/>
    <w:rsid w:val="00B438D2"/>
    <w:rsid w:val="00B46B31"/>
    <w:rsid w:val="00B87E6E"/>
    <w:rsid w:val="00BD6C88"/>
    <w:rsid w:val="00C12421"/>
    <w:rsid w:val="00C1592C"/>
    <w:rsid w:val="00C23D43"/>
    <w:rsid w:val="00C84C2F"/>
    <w:rsid w:val="00C947D9"/>
    <w:rsid w:val="00CA3924"/>
    <w:rsid w:val="00CC458D"/>
    <w:rsid w:val="00CD1DCE"/>
    <w:rsid w:val="00CD441A"/>
    <w:rsid w:val="00CD4D9F"/>
    <w:rsid w:val="00CD56B0"/>
    <w:rsid w:val="00D51296"/>
    <w:rsid w:val="00D6195F"/>
    <w:rsid w:val="00D665A3"/>
    <w:rsid w:val="00D74BAA"/>
    <w:rsid w:val="00DB3C6B"/>
    <w:rsid w:val="00DF68B5"/>
    <w:rsid w:val="00E22D1F"/>
    <w:rsid w:val="00E46919"/>
    <w:rsid w:val="00E51FF1"/>
    <w:rsid w:val="00E76844"/>
    <w:rsid w:val="00E828CF"/>
    <w:rsid w:val="00E838E8"/>
    <w:rsid w:val="00EC55C9"/>
    <w:rsid w:val="00EC591A"/>
    <w:rsid w:val="00EC61C6"/>
    <w:rsid w:val="00EE2EEE"/>
    <w:rsid w:val="00F0529E"/>
    <w:rsid w:val="00F11D4A"/>
    <w:rsid w:val="00F1459B"/>
    <w:rsid w:val="00F22408"/>
    <w:rsid w:val="00F477FB"/>
    <w:rsid w:val="00F47E4F"/>
    <w:rsid w:val="00F57AA9"/>
    <w:rsid w:val="00F62BCA"/>
    <w:rsid w:val="00F95288"/>
    <w:rsid w:val="00FA1FE6"/>
    <w:rsid w:val="00FF4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6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3FE"/>
    <w:pPr>
      <w:ind w:left="720"/>
      <w:contextualSpacing/>
    </w:pPr>
  </w:style>
  <w:style w:type="paragraph" w:customStyle="1" w:styleId="a4">
    <w:name w:val="Без отступов"/>
    <w:basedOn w:val="a"/>
    <w:qFormat/>
    <w:rsid w:val="00E838E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a5">
    <w:name w:val="Книга"/>
    <w:basedOn w:val="a"/>
    <w:uiPriority w:val="99"/>
    <w:rsid w:val="00C1592C"/>
    <w:pPr>
      <w:tabs>
        <w:tab w:val="left" w:pos="567"/>
      </w:tabs>
      <w:spacing w:after="0" w:line="240" w:lineRule="auto"/>
      <w:ind w:firstLine="567"/>
      <w:jc w:val="both"/>
    </w:pPr>
    <w:rPr>
      <w:rFonts w:ascii="Times New Roman" w:eastAsia="Times New Roman" w:hAnsi="Times New Roman"/>
      <w:kern w:val="28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017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0174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017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0174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36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3FE"/>
    <w:pPr>
      <w:ind w:left="720"/>
      <w:contextualSpacing/>
    </w:pPr>
  </w:style>
  <w:style w:type="paragraph" w:customStyle="1" w:styleId="a4">
    <w:name w:val="Без отступов"/>
    <w:basedOn w:val="a"/>
    <w:qFormat/>
    <w:rsid w:val="00E838E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a5">
    <w:name w:val="Книга"/>
    <w:basedOn w:val="a"/>
    <w:uiPriority w:val="99"/>
    <w:rsid w:val="00C1592C"/>
    <w:pPr>
      <w:tabs>
        <w:tab w:val="left" w:pos="567"/>
      </w:tabs>
      <w:spacing w:after="0" w:line="240" w:lineRule="auto"/>
      <w:ind w:firstLine="567"/>
      <w:jc w:val="both"/>
    </w:pPr>
    <w:rPr>
      <w:rFonts w:ascii="Times New Roman" w:eastAsia="Times New Roman" w:hAnsi="Times New Roman"/>
      <w:kern w:val="28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017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01745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017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017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28</Pages>
  <Words>7794</Words>
  <Characters>44427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Шадырова Айжан</cp:lastModifiedBy>
  <cp:revision>26</cp:revision>
  <dcterms:created xsi:type="dcterms:W3CDTF">2018-08-14T10:24:00Z</dcterms:created>
  <dcterms:modified xsi:type="dcterms:W3CDTF">2018-10-02T11:53:00Z</dcterms:modified>
</cp:coreProperties>
</file>